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8472A" w14:textId="09F8A51F" w:rsidR="00A3665F" w:rsidRPr="00A3665F" w:rsidRDefault="00D84F34" w:rsidP="00A3665F">
      <w:pPr>
        <w:jc w:val="both"/>
        <w:rPr>
          <w:b/>
          <w:bCs/>
          <w:sz w:val="56"/>
          <w:szCs w:val="56"/>
        </w:rPr>
      </w:pPr>
      <w:r>
        <w:rPr>
          <w:noProof/>
        </w:rPr>
        <mc:AlternateContent>
          <mc:Choice Requires="wps">
            <w:drawing>
              <wp:anchor distT="0" distB="0" distL="114300" distR="114300" simplePos="0" relativeHeight="251663360" behindDoc="0" locked="0" layoutInCell="1" allowOverlap="1" wp14:anchorId="23CC6F9B" wp14:editId="085F6AF1">
                <wp:simplePos x="0" y="0"/>
                <wp:positionH relativeFrom="column">
                  <wp:posOffset>436024</wp:posOffset>
                </wp:positionH>
                <wp:positionV relativeFrom="paragraph">
                  <wp:posOffset>-1298</wp:posOffset>
                </wp:positionV>
                <wp:extent cx="5247778" cy="1558373"/>
                <wp:effectExtent l="0" t="0" r="0" b="3810"/>
                <wp:wrapNone/>
                <wp:docPr id="16" name="Textové pole 16"/>
                <wp:cNvGraphicFramePr/>
                <a:graphic xmlns:a="http://schemas.openxmlformats.org/drawingml/2006/main">
                  <a:graphicData uri="http://schemas.microsoft.com/office/word/2010/wordprocessingShape">
                    <wps:wsp>
                      <wps:cNvSpPr txBox="1"/>
                      <wps:spPr>
                        <a:xfrm>
                          <a:off x="0" y="0"/>
                          <a:ext cx="5247778" cy="1558373"/>
                        </a:xfrm>
                        <a:prstGeom prst="rect">
                          <a:avLst/>
                        </a:prstGeom>
                        <a:noFill/>
                        <a:ln>
                          <a:noFill/>
                        </a:ln>
                      </wps:spPr>
                      <wps:txb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3CC6F9B" id="_x0000_t202" coordsize="21600,21600" o:spt="202" path="m,l,21600r21600,l21600,xe">
                <v:stroke joinstyle="miter"/>
                <v:path gradientshapeok="t" o:connecttype="rect"/>
              </v:shapetype>
              <v:shape id="Textové pole 16" o:spid="_x0000_s1026" type="#_x0000_t202" style="position:absolute;left:0;text-align:left;margin-left:34.35pt;margin-top:-.1pt;width:413.2pt;height:1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" filled="f" stroked="f">
                <v:textbox>
                  <w:txbxContent>
                    <w:p w14:paraId="7D98EA2A" w14:textId="23C5BF98" w:rsidR="0010299B" w:rsidRPr="00AD78BA" w:rsidRDefault="00A3665F" w:rsidP="00AD78BA">
                      <w:pPr>
                        <w:jc w:val="center"/>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Čtvrtletní zpravodaj</w:t>
                      </w:r>
                      <w:r w:rsidR="00AD78BA"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0299B" w:rsidRPr="00AD78BA">
                        <w:rPr>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Domova seniorů Rudná</w:t>
                      </w:r>
                    </w:p>
                  </w:txbxContent>
                </v:textbox>
              </v:shape>
            </w:pict>
          </mc:Fallback>
        </mc:AlternateContent>
      </w:r>
      <w:r w:rsidR="00A3665F">
        <w:rPr>
          <w:noProof/>
        </w:rPr>
        <mc:AlternateContent>
          <mc:Choice Requires="wps">
            <w:drawing>
              <wp:anchor distT="0" distB="0" distL="114300" distR="114300" simplePos="0" relativeHeight="251661312" behindDoc="0" locked="0" layoutInCell="1" allowOverlap="1" wp14:anchorId="469DCA9F" wp14:editId="59F25336">
                <wp:simplePos x="0" y="0"/>
                <wp:positionH relativeFrom="margin">
                  <wp:align>left</wp:align>
                </wp:positionH>
                <wp:positionV relativeFrom="paragraph">
                  <wp:posOffset>82356</wp:posOffset>
                </wp:positionV>
                <wp:extent cx="1828800" cy="728207"/>
                <wp:effectExtent l="0" t="0" r="16510" b="15240"/>
                <wp:wrapNone/>
                <wp:docPr id="13" name="Textové pole 13"/>
                <wp:cNvGraphicFramePr/>
                <a:graphic xmlns:a="http://schemas.openxmlformats.org/drawingml/2006/main">
                  <a:graphicData uri="http://schemas.microsoft.com/office/word/2010/wordprocessingShape">
                    <wps:wsp>
                      <wps:cNvSpPr txBox="1"/>
                      <wps:spPr>
                        <a:xfrm>
                          <a:off x="0" y="0"/>
                          <a:ext cx="1828800" cy="72820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469DCA9F" id="Textové pole 13" o:spid="_x0000_s1027" type="#_x0000_t202" style="position:absolute;left:0;text-align:left;margin-left:0;margin-top:6.5pt;width:2in;height:57.35pt;z-index:2516613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" fillcolor="white [3201]" strokecolor="white [3212]" strokeweight="1pt">
                <v:textbox>
                  <w:txbxContent>
                    <w:p w14:paraId="0354E951" w14:textId="01E28ED1" w:rsidR="00A3665F" w:rsidRPr="00A3665F" w:rsidRDefault="00A3665F" w:rsidP="00A3665F">
                      <w:pPr>
                        <w:ind w:left="1776"/>
                        <w:jc w:val="cente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617632E" w14:textId="77374667" w:rsidR="00A3665F" w:rsidRDefault="00A3665F" w:rsidP="00A3665F">
      <w:pPr>
        <w:ind w:left="708"/>
        <w:jc w:val="center"/>
        <w:rPr>
          <w:b/>
          <w:bCs/>
          <w:sz w:val="56"/>
          <w:szCs w:val="56"/>
        </w:rPr>
      </w:pPr>
    </w:p>
    <w:p w14:paraId="7D969D6A" w14:textId="506E69DA" w:rsidR="00A3665F" w:rsidRDefault="00A3665F" w:rsidP="00A3665F">
      <w:pPr>
        <w:jc w:val="center"/>
        <w:rPr>
          <w:b/>
          <w:bCs/>
          <w:sz w:val="56"/>
          <w:szCs w:val="56"/>
        </w:rPr>
      </w:pPr>
    </w:p>
    <w:p w14:paraId="34BEB282" w14:textId="77777777" w:rsidR="00F34558" w:rsidRDefault="00F34558" w:rsidP="00AD78BA">
      <w:pPr>
        <w:jc w:val="center"/>
        <w:rPr>
          <w:b/>
          <w:bCs/>
          <w:noProof/>
          <w:sz w:val="56"/>
          <w:szCs w:val="56"/>
        </w:rPr>
      </w:pPr>
    </w:p>
    <w:p w14:paraId="77C17F66" w14:textId="1D8C91B6" w:rsidR="00EA49A6" w:rsidRDefault="00F34558" w:rsidP="00AD78BA">
      <w:pPr>
        <w:jc w:val="center"/>
        <w:rPr>
          <w:b/>
          <w:bCs/>
          <w:sz w:val="56"/>
          <w:szCs w:val="56"/>
        </w:rPr>
      </w:pPr>
      <w:r>
        <w:rPr>
          <w:b/>
          <w:bCs/>
          <w:noProof/>
          <w:sz w:val="56"/>
          <w:szCs w:val="56"/>
        </w:rPr>
        <w:drawing>
          <wp:inline distT="0" distB="0" distL="0" distR="0" wp14:anchorId="3447C9D6" wp14:editId="5D993BB4">
            <wp:extent cx="5186045" cy="396678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rotWithShape="1">
                    <a:blip r:embed="rId6" cstate="print">
                      <a:extLst>
                        <a:ext uri="{28A0092B-C50C-407E-A947-70E740481C1C}">
                          <a14:useLocalDpi xmlns:a14="http://schemas.microsoft.com/office/drawing/2010/main" val="0"/>
                        </a:ext>
                      </a:extLst>
                    </a:blip>
                    <a:srcRect l="12445" r="12634"/>
                    <a:stretch/>
                  </pic:blipFill>
                  <pic:spPr bwMode="auto">
                    <a:xfrm>
                      <a:off x="0" y="0"/>
                      <a:ext cx="5195309" cy="39738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1DB5446" w14:textId="28AF59CA" w:rsidR="00EA49A6" w:rsidRDefault="00EA49A6" w:rsidP="0000602D">
      <w:pPr>
        <w:jc w:val="center"/>
        <w:rPr>
          <w:b/>
          <w:bCs/>
          <w:sz w:val="56"/>
          <w:szCs w:val="56"/>
        </w:rPr>
      </w:pPr>
    </w:p>
    <w:p w14:paraId="36A963C4" w14:textId="15DE24C3" w:rsidR="00EA49A6" w:rsidRPr="00BE010E" w:rsidRDefault="00756ECE" w:rsidP="00BE010E">
      <w:pPr>
        <w:pStyle w:val="Odstavecseseznamem"/>
        <w:numPr>
          <w:ilvl w:val="0"/>
          <w:numId w:val="17"/>
        </w:numPr>
        <w:jc w:val="right"/>
        <w:rPr>
          <w:b/>
          <w:bCs/>
          <w:noProof/>
          <w:sz w:val="36"/>
          <w:szCs w:val="36"/>
        </w:rPr>
      </w:pPr>
      <w:bookmarkStart w:id="0" w:name="_Hlk66365708"/>
      <w:bookmarkEnd w:id="0"/>
      <w:r w:rsidRPr="00BE010E">
        <w:rPr>
          <w:b/>
          <w:bCs/>
          <w:noProof/>
          <w:sz w:val="36"/>
          <w:szCs w:val="36"/>
        </w:rPr>
        <w:t>v</w:t>
      </w:r>
      <w:r w:rsidR="00A3665F" w:rsidRPr="00BE010E">
        <w:rPr>
          <w:b/>
          <w:bCs/>
          <w:noProof/>
          <w:sz w:val="36"/>
          <w:szCs w:val="36"/>
        </w:rPr>
        <w:t>ydání 2021</w:t>
      </w:r>
    </w:p>
    <w:p w14:paraId="6F072EE8" w14:textId="77777777" w:rsidR="00961A0D" w:rsidRDefault="00961A0D" w:rsidP="00961A0D">
      <w:pPr>
        <w:rPr>
          <w:b/>
          <w:bCs/>
          <w:noProof/>
          <w:sz w:val="36"/>
          <w:szCs w:val="36"/>
        </w:rPr>
      </w:pPr>
    </w:p>
    <w:p w14:paraId="5AE63E5A" w14:textId="77777777" w:rsidR="00961A0D" w:rsidRDefault="00961A0D" w:rsidP="00961A0D">
      <w:pPr>
        <w:rPr>
          <w:b/>
          <w:bCs/>
          <w:noProof/>
          <w:sz w:val="36"/>
          <w:szCs w:val="36"/>
        </w:rPr>
      </w:pPr>
    </w:p>
    <w:p w14:paraId="7824E04E" w14:textId="12FF07EC" w:rsidR="002A3585" w:rsidRPr="00531AEF" w:rsidRDefault="00961A0D" w:rsidP="00531AEF">
      <w:pPr>
        <w:rPr>
          <w:b/>
          <w:bCs/>
          <w:noProof/>
          <w:sz w:val="36"/>
          <w:szCs w:val="36"/>
        </w:rPr>
      </w:pPr>
      <w:r w:rsidRPr="00961A0D">
        <w:rPr>
          <w:b/>
          <w:bCs/>
          <w:noProof/>
          <w:sz w:val="36"/>
          <w:szCs w:val="36"/>
        </w:rPr>
        <w:t>Autoři: Blanka Kočeová</w:t>
      </w:r>
      <w:r>
        <w:rPr>
          <w:b/>
          <w:bCs/>
          <w:noProof/>
          <w:sz w:val="36"/>
          <w:szCs w:val="36"/>
        </w:rPr>
        <w:t xml:space="preserve">, Ivana Straková a klienti </w:t>
      </w:r>
      <w:r w:rsidR="0010299B">
        <w:rPr>
          <w:b/>
          <w:bCs/>
          <w:noProof/>
          <w:sz w:val="36"/>
          <w:szCs w:val="36"/>
        </w:rPr>
        <w:t>DS</w:t>
      </w:r>
      <w:r>
        <w:rPr>
          <w:b/>
          <w:bCs/>
          <w:noProof/>
          <w:sz w:val="36"/>
          <w:szCs w:val="36"/>
        </w:rPr>
        <w:t xml:space="preserve">  </w:t>
      </w:r>
    </w:p>
    <w:p w14:paraId="7B8E03EE" w14:textId="71056C9E" w:rsidR="0000602D" w:rsidRPr="000F5286" w:rsidRDefault="0000602D" w:rsidP="001371A5">
      <w:pPr>
        <w:ind w:left="1416"/>
        <w:rPr>
          <w:b/>
          <w:bCs/>
          <w:sz w:val="96"/>
          <w:szCs w:val="96"/>
        </w:rPr>
      </w:pPr>
      <w:r w:rsidRPr="002A0345">
        <w:rPr>
          <w:b/>
          <w:bCs/>
          <w:sz w:val="96"/>
          <w:szCs w:val="96"/>
        </w:rPr>
        <w:lastRenderedPageBreak/>
        <w:t>Život v domově</w:t>
      </w:r>
    </w:p>
    <w:p w14:paraId="60767D50" w14:textId="12DA0EB4" w:rsidR="00FF6713" w:rsidRPr="00BE010E" w:rsidRDefault="0000602D" w:rsidP="00A076D6">
      <w:pPr>
        <w:rPr>
          <w:b/>
          <w:bCs/>
          <w:sz w:val="44"/>
          <w:szCs w:val="44"/>
          <w:u w:val="single"/>
        </w:rPr>
        <w:sectPr w:rsidR="00FF6713" w:rsidRPr="00BE010E" w:rsidSect="00EA49A6">
          <w:pgSz w:w="11906" w:h="16838" w:code="9"/>
          <w:pgMar w:top="1417" w:right="1417" w:bottom="1417" w:left="1417" w:header="708" w:footer="708" w:gutter="0"/>
          <w:cols w:space="708"/>
          <w:docGrid w:linePitch="360"/>
        </w:sectPr>
      </w:pPr>
      <w:r w:rsidRPr="00150F5A">
        <w:rPr>
          <w:b/>
          <w:bCs/>
          <w:sz w:val="44"/>
          <w:szCs w:val="44"/>
          <w:u w:val="single"/>
        </w:rPr>
        <w:t>Přivítali jsme mezi námi:</w:t>
      </w:r>
    </w:p>
    <w:p w14:paraId="706CB61C" w14:textId="500F7323" w:rsidR="0015781F" w:rsidRPr="00DA0E7F" w:rsidRDefault="00BE010E" w:rsidP="00A076D6">
      <w:pPr>
        <w:rPr>
          <w:sz w:val="28"/>
          <w:szCs w:val="28"/>
        </w:rPr>
      </w:pPr>
      <w:r>
        <w:rPr>
          <w:sz w:val="28"/>
          <w:szCs w:val="28"/>
        </w:rPr>
        <w:t>Miluška H.</w:t>
      </w:r>
      <w:r w:rsidR="00FF6713">
        <w:rPr>
          <w:sz w:val="28"/>
          <w:szCs w:val="28"/>
        </w:rPr>
        <w:tab/>
      </w:r>
      <w:r w:rsidR="00FF6713">
        <w:rPr>
          <w:sz w:val="28"/>
          <w:szCs w:val="28"/>
        </w:rPr>
        <w:tab/>
      </w:r>
    </w:p>
    <w:p w14:paraId="6B9AF0D1" w14:textId="4E263373" w:rsidR="00FF6713" w:rsidRPr="00DA0E7F" w:rsidRDefault="00DA0E7F" w:rsidP="00FF6713">
      <w:pPr>
        <w:rPr>
          <w:sz w:val="28"/>
          <w:szCs w:val="28"/>
        </w:rPr>
      </w:pPr>
      <w:r>
        <w:rPr>
          <w:sz w:val="28"/>
          <w:szCs w:val="28"/>
        </w:rPr>
        <w:t>Oldřich S.</w:t>
      </w:r>
    </w:p>
    <w:p w14:paraId="5880B04F" w14:textId="7B8ED8A2" w:rsidR="00DA0E7F" w:rsidRDefault="00DA0E7F" w:rsidP="00FF6713">
      <w:pPr>
        <w:rPr>
          <w:sz w:val="28"/>
          <w:szCs w:val="28"/>
        </w:rPr>
      </w:pPr>
      <w:r>
        <w:rPr>
          <w:sz w:val="28"/>
          <w:szCs w:val="28"/>
        </w:rPr>
        <w:t>Karel H.</w:t>
      </w:r>
      <w:r w:rsidR="00563799">
        <w:rPr>
          <w:sz w:val="28"/>
          <w:szCs w:val="28"/>
        </w:rPr>
        <w:t xml:space="preserve">                         Eva P.     </w:t>
      </w:r>
    </w:p>
    <w:p w14:paraId="32157DC9" w14:textId="0339B927" w:rsidR="00FF6713" w:rsidRPr="00DA0E7F" w:rsidRDefault="00DA0E7F" w:rsidP="00FF6713">
      <w:pPr>
        <w:rPr>
          <w:sz w:val="28"/>
          <w:szCs w:val="28"/>
        </w:rPr>
      </w:pPr>
      <w:r>
        <w:rPr>
          <w:sz w:val="28"/>
          <w:szCs w:val="28"/>
        </w:rPr>
        <w:t>Emilie Š.</w:t>
      </w:r>
    </w:p>
    <w:p w14:paraId="7D87453C" w14:textId="56E3466F" w:rsidR="00FF6713" w:rsidRPr="00BE010E" w:rsidRDefault="00FF6713" w:rsidP="00FF6713">
      <w:pPr>
        <w:rPr>
          <w:i/>
          <w:iCs/>
          <w:sz w:val="28"/>
          <w:szCs w:val="28"/>
        </w:rPr>
      </w:pPr>
    </w:p>
    <w:p w14:paraId="1AED44D4" w14:textId="2FE8AAD6" w:rsidR="00FF6713" w:rsidRPr="00DA0E7F" w:rsidRDefault="00FF6713" w:rsidP="00A076D6">
      <w:pPr>
        <w:rPr>
          <w:i/>
          <w:iCs/>
          <w:sz w:val="28"/>
          <w:szCs w:val="28"/>
        </w:rPr>
        <w:sectPr w:rsidR="00FF6713" w:rsidRPr="00DA0E7F" w:rsidSect="00FF6713">
          <w:type w:val="continuous"/>
          <w:pgSz w:w="11906" w:h="16838" w:code="9"/>
          <w:pgMar w:top="1417" w:right="1417" w:bottom="1417" w:left="1417" w:header="708" w:footer="708" w:gutter="0"/>
          <w:cols w:num="3" w:space="708"/>
          <w:docGrid w:linePitch="360"/>
        </w:sectPr>
      </w:pPr>
    </w:p>
    <w:p w14:paraId="3DBDB0D0" w14:textId="72BEC089" w:rsidR="00FF6713" w:rsidRDefault="00FF6713" w:rsidP="00A076D6">
      <w:pPr>
        <w:rPr>
          <w:sz w:val="28"/>
          <w:szCs w:val="28"/>
        </w:rPr>
      </w:pPr>
    </w:p>
    <w:p w14:paraId="593B1951" w14:textId="77777777" w:rsidR="00FF6713" w:rsidRDefault="00FF6713" w:rsidP="0015450A">
      <w:pPr>
        <w:jc w:val="right"/>
        <w:rPr>
          <w:b/>
          <w:bCs/>
          <w:sz w:val="44"/>
          <w:szCs w:val="44"/>
          <w:u w:val="single"/>
        </w:rPr>
      </w:pPr>
    </w:p>
    <w:p w14:paraId="1D0DF54F" w14:textId="634E9871" w:rsidR="00FF6713" w:rsidRDefault="00FF6713" w:rsidP="0015450A">
      <w:pPr>
        <w:jc w:val="right"/>
        <w:rPr>
          <w:b/>
          <w:bCs/>
          <w:sz w:val="44"/>
          <w:szCs w:val="44"/>
          <w:u w:val="single"/>
        </w:rPr>
        <w:sectPr w:rsidR="00FF6713" w:rsidSect="00FF6713">
          <w:type w:val="continuous"/>
          <w:pgSz w:w="11906" w:h="16838" w:code="9"/>
          <w:pgMar w:top="1417" w:right="1417" w:bottom="1417" w:left="1417" w:header="708" w:footer="708" w:gutter="0"/>
          <w:cols w:num="2" w:space="708"/>
          <w:docGrid w:linePitch="360"/>
        </w:sectPr>
      </w:pPr>
    </w:p>
    <w:p w14:paraId="2DD2B418" w14:textId="675377FA" w:rsidR="00CF0BCD" w:rsidRDefault="0015450A" w:rsidP="00FF6713">
      <w:pPr>
        <w:rPr>
          <w:b/>
          <w:bCs/>
          <w:sz w:val="44"/>
          <w:szCs w:val="44"/>
          <w:u w:val="single"/>
        </w:rPr>
      </w:pPr>
      <w:r w:rsidRPr="00150F5A">
        <w:rPr>
          <w:b/>
          <w:bCs/>
          <w:sz w:val="44"/>
          <w:szCs w:val="44"/>
          <w:u w:val="single"/>
        </w:rPr>
        <w:t>Opustili nás:</w:t>
      </w:r>
    </w:p>
    <w:p w14:paraId="021465FE" w14:textId="3BD31056" w:rsidR="00CF0BCD" w:rsidRDefault="00CF0BCD" w:rsidP="00FF6713">
      <w:pPr>
        <w:rPr>
          <w:sz w:val="28"/>
          <w:szCs w:val="28"/>
        </w:rPr>
      </w:pPr>
      <w:r>
        <w:rPr>
          <w:sz w:val="28"/>
          <w:szCs w:val="28"/>
        </w:rPr>
        <w:t>Emilie Š.</w:t>
      </w:r>
    </w:p>
    <w:p w14:paraId="7D3D39BC" w14:textId="00B0140E" w:rsidR="0033704E" w:rsidRDefault="0033704E" w:rsidP="00FF6713">
      <w:pPr>
        <w:rPr>
          <w:sz w:val="28"/>
          <w:szCs w:val="28"/>
        </w:rPr>
      </w:pPr>
      <w:r>
        <w:rPr>
          <w:sz w:val="28"/>
          <w:szCs w:val="28"/>
        </w:rPr>
        <w:t>Blažena S.</w:t>
      </w:r>
    </w:p>
    <w:p w14:paraId="7DFE1AE6" w14:textId="58FEE0F7" w:rsidR="00F1049C" w:rsidRPr="0033704E" w:rsidRDefault="00F1049C" w:rsidP="00FF6713">
      <w:pPr>
        <w:rPr>
          <w:sz w:val="28"/>
          <w:szCs w:val="28"/>
        </w:rPr>
      </w:pPr>
      <w:r>
        <w:rPr>
          <w:sz w:val="28"/>
          <w:szCs w:val="28"/>
        </w:rPr>
        <w:t>Miloň P.</w:t>
      </w:r>
    </w:p>
    <w:p w14:paraId="6D4A8A43" w14:textId="77777777" w:rsidR="00FF6713" w:rsidRDefault="00FF6713" w:rsidP="00DA0E7F">
      <w:pPr>
        <w:rPr>
          <w:sz w:val="28"/>
          <w:szCs w:val="28"/>
        </w:rPr>
      </w:pPr>
    </w:p>
    <w:p w14:paraId="45C218BC" w14:textId="5BF8A7CF" w:rsidR="00DA0E7F" w:rsidRDefault="00DA0E7F" w:rsidP="008450FD">
      <w:pPr>
        <w:jc w:val="right"/>
        <w:rPr>
          <w:sz w:val="28"/>
          <w:szCs w:val="28"/>
        </w:rPr>
        <w:sectPr w:rsidR="00DA0E7F" w:rsidSect="00FF6713">
          <w:type w:val="continuous"/>
          <w:pgSz w:w="11906" w:h="16838" w:code="9"/>
          <w:pgMar w:top="1417" w:right="1417" w:bottom="1417" w:left="1417" w:header="708" w:footer="708" w:gutter="0"/>
          <w:cols w:space="708"/>
          <w:docGrid w:linePitch="360"/>
        </w:sectPr>
      </w:pPr>
    </w:p>
    <w:p w14:paraId="0911155B" w14:textId="77777777" w:rsidR="00FF6713" w:rsidRDefault="00FF6713" w:rsidP="0015450A">
      <w:pPr>
        <w:rPr>
          <w:b/>
          <w:bCs/>
          <w:sz w:val="44"/>
          <w:szCs w:val="44"/>
          <w:u w:val="single"/>
        </w:rPr>
        <w:sectPr w:rsidR="00FF6713" w:rsidSect="00FF6713">
          <w:type w:val="continuous"/>
          <w:pgSz w:w="11906" w:h="16838" w:code="9"/>
          <w:pgMar w:top="1417" w:right="1417" w:bottom="1417" w:left="1417" w:header="708" w:footer="708" w:gutter="0"/>
          <w:cols w:num="3" w:space="708"/>
          <w:docGrid w:linePitch="360"/>
        </w:sectPr>
      </w:pPr>
    </w:p>
    <w:p w14:paraId="3D80FABD" w14:textId="181FEEB1" w:rsidR="00FF6713" w:rsidRDefault="00FF6713" w:rsidP="0015450A">
      <w:pPr>
        <w:rPr>
          <w:b/>
          <w:bCs/>
          <w:sz w:val="44"/>
          <w:szCs w:val="44"/>
          <w:u w:val="single"/>
        </w:rPr>
      </w:pPr>
    </w:p>
    <w:p w14:paraId="1C14C176" w14:textId="77777777" w:rsidR="00FF6713" w:rsidRDefault="00FF6713" w:rsidP="0015450A">
      <w:pPr>
        <w:rPr>
          <w:b/>
          <w:bCs/>
          <w:sz w:val="44"/>
          <w:szCs w:val="44"/>
          <w:u w:val="single"/>
        </w:rPr>
      </w:pPr>
    </w:p>
    <w:p w14:paraId="6AC69A9B" w14:textId="32FA0AE6" w:rsidR="00150F5A" w:rsidRPr="00150F5A" w:rsidRDefault="0015450A" w:rsidP="0015450A">
      <w:pPr>
        <w:rPr>
          <w:b/>
          <w:bCs/>
          <w:sz w:val="44"/>
          <w:szCs w:val="44"/>
          <w:u w:val="single"/>
        </w:rPr>
      </w:pPr>
      <w:r w:rsidRPr="00150F5A">
        <w:rPr>
          <w:b/>
          <w:bCs/>
          <w:sz w:val="44"/>
          <w:szCs w:val="44"/>
          <w:u w:val="single"/>
        </w:rPr>
        <w:t>Oslavenci</w:t>
      </w:r>
      <w:r w:rsidR="00150F5A" w:rsidRPr="00150F5A">
        <w:rPr>
          <w:b/>
          <w:bCs/>
          <w:sz w:val="44"/>
          <w:szCs w:val="44"/>
          <w:u w:val="single"/>
        </w:rPr>
        <w:t>:</w:t>
      </w:r>
    </w:p>
    <w:p w14:paraId="286D899F" w14:textId="41223641" w:rsidR="002A0345" w:rsidRDefault="00BE010E" w:rsidP="001371A5">
      <w:pPr>
        <w:rPr>
          <w:b/>
          <w:bCs/>
          <w:sz w:val="28"/>
          <w:szCs w:val="28"/>
        </w:rPr>
      </w:pPr>
      <w:r>
        <w:rPr>
          <w:b/>
          <w:bCs/>
          <w:sz w:val="28"/>
          <w:szCs w:val="28"/>
        </w:rPr>
        <w:t>Říjen</w:t>
      </w:r>
      <w:r w:rsidR="0015450A" w:rsidRPr="00150F5A">
        <w:rPr>
          <w:b/>
          <w:bCs/>
          <w:sz w:val="28"/>
          <w:szCs w:val="28"/>
        </w:rPr>
        <w:t xml:space="preserve"> </w:t>
      </w:r>
      <w:r w:rsidR="0015450A" w:rsidRPr="00150F5A">
        <w:rPr>
          <w:b/>
          <w:bCs/>
          <w:sz w:val="28"/>
          <w:szCs w:val="28"/>
        </w:rPr>
        <w:tab/>
      </w:r>
      <w:r w:rsidR="0015450A" w:rsidRPr="00150F5A">
        <w:rPr>
          <w:b/>
          <w:bCs/>
          <w:sz w:val="28"/>
          <w:szCs w:val="28"/>
        </w:rPr>
        <w:tab/>
      </w:r>
      <w:r w:rsidR="0015450A" w:rsidRPr="00150F5A">
        <w:rPr>
          <w:b/>
          <w:bCs/>
          <w:sz w:val="28"/>
          <w:szCs w:val="28"/>
        </w:rPr>
        <w:tab/>
      </w:r>
      <w:r w:rsidR="008450FD">
        <w:rPr>
          <w:b/>
          <w:bCs/>
          <w:sz w:val="28"/>
          <w:szCs w:val="28"/>
        </w:rPr>
        <w:t xml:space="preserve">       </w:t>
      </w:r>
      <w:r w:rsidR="0015450A" w:rsidRPr="00150F5A">
        <w:rPr>
          <w:b/>
          <w:bCs/>
          <w:sz w:val="28"/>
          <w:szCs w:val="28"/>
        </w:rPr>
        <w:t xml:space="preserve"> </w:t>
      </w:r>
      <w:r w:rsidR="001371A5">
        <w:rPr>
          <w:b/>
          <w:bCs/>
          <w:sz w:val="28"/>
          <w:szCs w:val="28"/>
        </w:rPr>
        <w:tab/>
      </w:r>
      <w:r>
        <w:rPr>
          <w:b/>
          <w:bCs/>
          <w:sz w:val="28"/>
          <w:szCs w:val="28"/>
        </w:rPr>
        <w:t xml:space="preserve">           Listopad                                Prosinec</w:t>
      </w:r>
    </w:p>
    <w:p w14:paraId="0A26CFC0" w14:textId="23003925" w:rsidR="00BE010E" w:rsidRDefault="00BE010E" w:rsidP="001371A5">
      <w:pPr>
        <w:rPr>
          <w:sz w:val="28"/>
          <w:szCs w:val="28"/>
        </w:rPr>
      </w:pPr>
      <w:r>
        <w:rPr>
          <w:sz w:val="28"/>
          <w:szCs w:val="28"/>
        </w:rPr>
        <w:t>Hana D.</w:t>
      </w:r>
      <w:r w:rsidR="00DA0E7F">
        <w:rPr>
          <w:sz w:val="28"/>
          <w:szCs w:val="28"/>
        </w:rPr>
        <w:tab/>
      </w:r>
      <w:r w:rsidR="00DA0E7F">
        <w:rPr>
          <w:sz w:val="28"/>
          <w:szCs w:val="28"/>
        </w:rPr>
        <w:tab/>
      </w:r>
      <w:r w:rsidR="00DA0E7F">
        <w:rPr>
          <w:sz w:val="28"/>
          <w:szCs w:val="28"/>
        </w:rPr>
        <w:tab/>
      </w:r>
      <w:r w:rsidR="00DA0E7F">
        <w:rPr>
          <w:sz w:val="28"/>
          <w:szCs w:val="28"/>
        </w:rPr>
        <w:tab/>
      </w:r>
      <w:r w:rsidR="0033704E">
        <w:rPr>
          <w:sz w:val="28"/>
          <w:szCs w:val="28"/>
        </w:rPr>
        <w:t>Anežka B.</w:t>
      </w:r>
      <w:r w:rsidR="00BB5ADC">
        <w:rPr>
          <w:sz w:val="28"/>
          <w:szCs w:val="28"/>
        </w:rPr>
        <w:tab/>
      </w:r>
      <w:r w:rsidR="00BB5ADC">
        <w:rPr>
          <w:sz w:val="28"/>
          <w:szCs w:val="28"/>
        </w:rPr>
        <w:tab/>
      </w:r>
      <w:r w:rsidR="00BB5ADC">
        <w:rPr>
          <w:sz w:val="28"/>
          <w:szCs w:val="28"/>
        </w:rPr>
        <w:tab/>
        <w:t xml:space="preserve">  Hedvika M.</w:t>
      </w:r>
    </w:p>
    <w:p w14:paraId="4204ACB8" w14:textId="71B9B189" w:rsidR="00BE010E" w:rsidRDefault="00BE010E" w:rsidP="001371A5">
      <w:pPr>
        <w:rPr>
          <w:sz w:val="28"/>
          <w:szCs w:val="28"/>
        </w:rPr>
      </w:pPr>
      <w:r>
        <w:rPr>
          <w:sz w:val="28"/>
          <w:szCs w:val="28"/>
        </w:rPr>
        <w:t>Marta M.</w:t>
      </w:r>
      <w:r w:rsidR="0033704E">
        <w:rPr>
          <w:sz w:val="28"/>
          <w:szCs w:val="28"/>
        </w:rPr>
        <w:tab/>
      </w:r>
      <w:r w:rsidR="0033704E">
        <w:rPr>
          <w:sz w:val="28"/>
          <w:szCs w:val="28"/>
        </w:rPr>
        <w:tab/>
      </w:r>
      <w:r w:rsidR="0033704E">
        <w:rPr>
          <w:sz w:val="28"/>
          <w:szCs w:val="28"/>
        </w:rPr>
        <w:tab/>
      </w:r>
      <w:r w:rsidR="0033704E">
        <w:rPr>
          <w:sz w:val="28"/>
          <w:szCs w:val="28"/>
        </w:rPr>
        <w:tab/>
        <w:t>Věra D.</w:t>
      </w:r>
      <w:r w:rsidR="00BB5ADC">
        <w:rPr>
          <w:sz w:val="28"/>
          <w:szCs w:val="28"/>
        </w:rPr>
        <w:tab/>
      </w:r>
      <w:r w:rsidR="00BB5ADC">
        <w:rPr>
          <w:sz w:val="28"/>
          <w:szCs w:val="28"/>
        </w:rPr>
        <w:tab/>
      </w:r>
      <w:r w:rsidR="00BB5ADC">
        <w:rPr>
          <w:sz w:val="28"/>
          <w:szCs w:val="28"/>
        </w:rPr>
        <w:tab/>
        <w:t xml:space="preserve">   Eva M.</w:t>
      </w:r>
    </w:p>
    <w:p w14:paraId="0C14588C" w14:textId="3D3364A1" w:rsidR="00BE010E" w:rsidRDefault="00BE010E" w:rsidP="001371A5">
      <w:pPr>
        <w:rPr>
          <w:sz w:val="28"/>
          <w:szCs w:val="28"/>
        </w:rPr>
      </w:pPr>
      <w:r>
        <w:rPr>
          <w:sz w:val="28"/>
          <w:szCs w:val="28"/>
        </w:rPr>
        <w:t>Jana P.</w:t>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r>
      <w:r w:rsidR="00BB5ADC">
        <w:rPr>
          <w:sz w:val="28"/>
          <w:szCs w:val="28"/>
        </w:rPr>
        <w:tab/>
        <w:t xml:space="preserve">   Anna S.</w:t>
      </w:r>
    </w:p>
    <w:p w14:paraId="19B841A4" w14:textId="02083143" w:rsidR="008450FD" w:rsidRDefault="008450FD" w:rsidP="001371A5">
      <w:pPr>
        <w:rPr>
          <w:sz w:val="28"/>
          <w:szCs w:val="28"/>
        </w:rPr>
      </w:pPr>
      <w:r>
        <w:rPr>
          <w:sz w:val="28"/>
          <w:szCs w:val="28"/>
        </w:rPr>
        <w:tab/>
      </w:r>
      <w:r>
        <w:rPr>
          <w:sz w:val="28"/>
          <w:szCs w:val="28"/>
        </w:rPr>
        <w:tab/>
      </w:r>
      <w:r>
        <w:rPr>
          <w:sz w:val="28"/>
          <w:szCs w:val="28"/>
        </w:rPr>
        <w:tab/>
      </w:r>
    </w:p>
    <w:p w14:paraId="78FA5E44" w14:textId="569F46FC" w:rsidR="00BE010E" w:rsidRDefault="00BE010E" w:rsidP="0015450A">
      <w:pPr>
        <w:rPr>
          <w:sz w:val="28"/>
          <w:szCs w:val="28"/>
        </w:rPr>
      </w:pPr>
    </w:p>
    <w:p w14:paraId="7EA6A4C6" w14:textId="77777777" w:rsidR="00746711" w:rsidRDefault="00746711" w:rsidP="0015450A">
      <w:pPr>
        <w:rPr>
          <w:sz w:val="28"/>
          <w:szCs w:val="28"/>
        </w:rPr>
      </w:pPr>
    </w:p>
    <w:p w14:paraId="7CF57FAD" w14:textId="14AAFC88" w:rsidR="00971F7F" w:rsidRDefault="002A0345" w:rsidP="0015450A">
      <w:pPr>
        <w:rPr>
          <w:b/>
          <w:bCs/>
          <w:sz w:val="96"/>
          <w:szCs w:val="96"/>
        </w:rPr>
      </w:pPr>
      <w:r w:rsidRPr="002A0345">
        <w:rPr>
          <w:b/>
          <w:bCs/>
          <w:sz w:val="96"/>
          <w:szCs w:val="96"/>
        </w:rPr>
        <w:lastRenderedPageBreak/>
        <w:t>Stalo se:</w:t>
      </w:r>
    </w:p>
    <w:p w14:paraId="4A633926" w14:textId="2B9D6E28" w:rsidR="00400115" w:rsidRDefault="00400115" w:rsidP="00971F7F">
      <w:pPr>
        <w:jc w:val="both"/>
        <w:rPr>
          <w:sz w:val="32"/>
          <w:szCs w:val="32"/>
        </w:rPr>
      </w:pPr>
    </w:p>
    <w:p w14:paraId="17F056E8" w14:textId="77777777" w:rsidR="00C9336B" w:rsidRDefault="00C9336B" w:rsidP="00971F7F">
      <w:pPr>
        <w:jc w:val="both"/>
        <w:rPr>
          <w:b/>
          <w:bCs/>
          <w:sz w:val="44"/>
          <w:szCs w:val="44"/>
          <w:u w:val="single"/>
        </w:rPr>
      </w:pPr>
      <w:r>
        <w:rPr>
          <w:b/>
          <w:bCs/>
          <w:sz w:val="44"/>
          <w:szCs w:val="44"/>
          <w:u w:val="single"/>
        </w:rPr>
        <w:t>MÍČOVÉ HRY:</w:t>
      </w:r>
    </w:p>
    <w:p w14:paraId="375C7149" w14:textId="77777777" w:rsidR="009F542C" w:rsidRDefault="009F542C" w:rsidP="00971F7F">
      <w:pPr>
        <w:jc w:val="both"/>
        <w:rPr>
          <w:b/>
          <w:bCs/>
          <w:noProof/>
          <w:sz w:val="44"/>
          <w:szCs w:val="44"/>
          <w:u w:val="single"/>
        </w:rPr>
      </w:pPr>
    </w:p>
    <w:p w14:paraId="7017D90C" w14:textId="2DD74AC7" w:rsidR="00C9336B" w:rsidRDefault="009F542C" w:rsidP="009F542C">
      <w:pPr>
        <w:jc w:val="center"/>
        <w:rPr>
          <w:b/>
          <w:bCs/>
          <w:sz w:val="44"/>
          <w:szCs w:val="44"/>
          <w:u w:val="single"/>
        </w:rPr>
      </w:pPr>
      <w:r w:rsidRPr="009F542C">
        <w:rPr>
          <w:b/>
          <w:bCs/>
          <w:noProof/>
          <w:sz w:val="44"/>
          <w:szCs w:val="44"/>
        </w:rPr>
        <w:drawing>
          <wp:inline distT="0" distB="0" distL="0" distR="0" wp14:anchorId="575207B0" wp14:editId="2A619824">
            <wp:extent cx="3881253" cy="2408969"/>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7" cstate="print">
                      <a:extLst>
                        <a:ext uri="{28A0092B-C50C-407E-A947-70E740481C1C}">
                          <a14:useLocalDpi xmlns:a14="http://schemas.microsoft.com/office/drawing/2010/main" val="0"/>
                        </a:ext>
                      </a:extLst>
                    </a:blip>
                    <a:srcRect t="23470"/>
                    <a:stretch/>
                  </pic:blipFill>
                  <pic:spPr bwMode="auto">
                    <a:xfrm>
                      <a:off x="0" y="0"/>
                      <a:ext cx="3906762" cy="2424802"/>
                    </a:xfrm>
                    <a:prstGeom prst="rect">
                      <a:avLst/>
                    </a:prstGeom>
                    <a:ln>
                      <a:noFill/>
                    </a:ln>
                    <a:extLst>
                      <a:ext uri="{53640926-AAD7-44D8-BBD7-CCE9431645EC}">
                        <a14:shadowObscured xmlns:a14="http://schemas.microsoft.com/office/drawing/2010/main"/>
                      </a:ext>
                    </a:extLst>
                  </pic:spPr>
                </pic:pic>
              </a:graphicData>
            </a:graphic>
          </wp:inline>
        </w:drawing>
      </w:r>
    </w:p>
    <w:p w14:paraId="04E900F4" w14:textId="2AD15B1D" w:rsidR="007F3028" w:rsidRDefault="007F3028" w:rsidP="00971F7F">
      <w:pPr>
        <w:jc w:val="both"/>
        <w:rPr>
          <w:b/>
          <w:bCs/>
          <w:sz w:val="44"/>
          <w:szCs w:val="44"/>
          <w:u w:val="single"/>
        </w:rPr>
      </w:pPr>
      <w:r>
        <w:rPr>
          <w:b/>
          <w:bCs/>
          <w:sz w:val="44"/>
          <w:szCs w:val="44"/>
          <w:u w:val="single"/>
        </w:rPr>
        <w:t>POSEZENÍ S PŘÁTELI:</w:t>
      </w:r>
    </w:p>
    <w:p w14:paraId="3CA12068" w14:textId="36CED7CD" w:rsidR="007F3028" w:rsidRPr="007F3028" w:rsidRDefault="007F3028" w:rsidP="00971F7F">
      <w:pPr>
        <w:jc w:val="both"/>
        <w:rPr>
          <w:sz w:val="32"/>
          <w:szCs w:val="32"/>
        </w:rPr>
      </w:pPr>
      <w:r>
        <w:rPr>
          <w:sz w:val="32"/>
          <w:szCs w:val="32"/>
        </w:rPr>
        <w:t>Říjnové oslavenkyně Hana a Jana se rozhodl</w:t>
      </w:r>
      <w:r w:rsidR="00C4653D">
        <w:rPr>
          <w:sz w:val="32"/>
          <w:szCs w:val="32"/>
        </w:rPr>
        <w:t>y</w:t>
      </w:r>
      <w:r>
        <w:rPr>
          <w:sz w:val="32"/>
          <w:szCs w:val="32"/>
        </w:rPr>
        <w:t xml:space="preserve"> uspořádat na oslavu svých narozenin malé posezení s pohoštěním pro přátele. Výhodou bylo, že jedno posezení se konalo na začátku měsíce a druhé na konci, přesto, že narozeniny obě slavily ve stejný den.</w:t>
      </w:r>
    </w:p>
    <w:p w14:paraId="70CAB010" w14:textId="2804CFF5" w:rsidR="007F3028" w:rsidRDefault="007F3028" w:rsidP="00057832">
      <w:pPr>
        <w:jc w:val="center"/>
        <w:rPr>
          <w:b/>
          <w:bCs/>
          <w:sz w:val="44"/>
          <w:szCs w:val="44"/>
          <w:u w:val="single"/>
        </w:rPr>
      </w:pPr>
    </w:p>
    <w:p w14:paraId="26559805" w14:textId="1A843752" w:rsidR="007F3028" w:rsidRDefault="00057832" w:rsidP="00746711">
      <w:pPr>
        <w:jc w:val="center"/>
        <w:rPr>
          <w:b/>
          <w:bCs/>
          <w:sz w:val="44"/>
          <w:szCs w:val="44"/>
          <w:u w:val="single"/>
        </w:rPr>
      </w:pPr>
      <w:r w:rsidRPr="00746711">
        <w:rPr>
          <w:b/>
          <w:bCs/>
          <w:noProof/>
          <w:sz w:val="44"/>
          <w:szCs w:val="44"/>
        </w:rPr>
        <w:drawing>
          <wp:inline distT="0" distB="0" distL="0" distR="0" wp14:anchorId="5D4AF963" wp14:editId="204E3870">
            <wp:extent cx="3554095" cy="194807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047" cy="1964487"/>
                    </a:xfrm>
                    <a:prstGeom prst="rect">
                      <a:avLst/>
                    </a:prstGeom>
                  </pic:spPr>
                </pic:pic>
              </a:graphicData>
            </a:graphic>
          </wp:inline>
        </w:drawing>
      </w:r>
    </w:p>
    <w:p w14:paraId="5197AF33" w14:textId="28634F61" w:rsidR="00711D4C" w:rsidRPr="00C9336B" w:rsidRDefault="00C9336B" w:rsidP="00971F7F">
      <w:pPr>
        <w:jc w:val="both"/>
        <w:rPr>
          <w:sz w:val="32"/>
          <w:szCs w:val="32"/>
          <w:u w:val="single"/>
        </w:rPr>
      </w:pPr>
      <w:r w:rsidRPr="00C9336B">
        <w:rPr>
          <w:b/>
          <w:bCs/>
          <w:sz w:val="44"/>
          <w:szCs w:val="44"/>
          <w:u w:val="single"/>
        </w:rPr>
        <w:lastRenderedPageBreak/>
        <w:t>CANISTERAPIE:</w:t>
      </w:r>
    </w:p>
    <w:p w14:paraId="1AD6A5F3" w14:textId="227BCDAB" w:rsidR="00711D4C" w:rsidRDefault="00711D4C" w:rsidP="00971F7F">
      <w:pPr>
        <w:jc w:val="both"/>
        <w:rPr>
          <w:sz w:val="32"/>
          <w:szCs w:val="32"/>
        </w:rPr>
      </w:pPr>
      <w:r>
        <w:rPr>
          <w:sz w:val="32"/>
          <w:szCs w:val="32"/>
        </w:rPr>
        <w:t>Po dlouhé době mohla opět proběhnout Canisterapie, a my jsme se mohli potěšit se zvířecími mazlíčky, kteří k nám zavítali</w:t>
      </w:r>
      <w:r w:rsidR="00C9336B">
        <w:rPr>
          <w:sz w:val="32"/>
          <w:szCs w:val="32"/>
        </w:rPr>
        <w:t>, pejskové byli dva, a byli oba úžasní.</w:t>
      </w:r>
    </w:p>
    <w:p w14:paraId="2C5CEC10" w14:textId="77777777" w:rsidR="00057832" w:rsidRDefault="00057832" w:rsidP="00057832">
      <w:pPr>
        <w:widowControl w:val="0"/>
        <w:autoSpaceDE w:val="0"/>
        <w:autoSpaceDN w:val="0"/>
        <w:adjustRightInd w:val="0"/>
        <w:spacing w:after="200" w:line="276" w:lineRule="auto"/>
        <w:jc w:val="center"/>
        <w:rPr>
          <w:rFonts w:ascii="Calibri" w:eastAsiaTheme="minorEastAsia" w:hAnsi="Calibri" w:cs="Calibri"/>
          <w:b/>
          <w:bCs/>
          <w:noProof/>
          <w:sz w:val="44"/>
          <w:szCs w:val="44"/>
          <w:lang w:eastAsia="cs-CZ"/>
        </w:rPr>
      </w:pPr>
    </w:p>
    <w:p w14:paraId="2743050C" w14:textId="1B7D2E10" w:rsidR="00B10F27" w:rsidRDefault="00057832" w:rsidP="00057832">
      <w:pPr>
        <w:widowControl w:val="0"/>
        <w:autoSpaceDE w:val="0"/>
        <w:autoSpaceDN w:val="0"/>
        <w:adjustRightInd w:val="0"/>
        <w:spacing w:after="200" w:line="276" w:lineRule="auto"/>
        <w:jc w:val="center"/>
        <w:rPr>
          <w:rFonts w:ascii="Calibri" w:eastAsiaTheme="minorEastAsia" w:hAnsi="Calibri" w:cs="Calibri"/>
          <w:b/>
          <w:bCs/>
          <w:sz w:val="44"/>
          <w:szCs w:val="44"/>
          <w:u w:val="single"/>
          <w:lang w:eastAsia="cs-CZ"/>
        </w:rPr>
      </w:pPr>
      <w:r w:rsidRPr="00057832">
        <w:rPr>
          <w:rFonts w:ascii="Calibri" w:eastAsiaTheme="minorEastAsia" w:hAnsi="Calibri" w:cs="Calibri"/>
          <w:b/>
          <w:bCs/>
          <w:noProof/>
          <w:sz w:val="44"/>
          <w:szCs w:val="44"/>
          <w:lang w:eastAsia="cs-CZ"/>
        </w:rPr>
        <w:drawing>
          <wp:inline distT="0" distB="0" distL="0" distR="0" wp14:anchorId="6258F8D2" wp14:editId="08FBF044">
            <wp:extent cx="4575519" cy="50490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9" cstate="print">
                      <a:extLst>
                        <a:ext uri="{28A0092B-C50C-407E-A947-70E740481C1C}">
                          <a14:useLocalDpi xmlns:a14="http://schemas.microsoft.com/office/drawing/2010/main" val="0"/>
                        </a:ext>
                      </a:extLst>
                    </a:blip>
                    <a:srcRect t="14857"/>
                    <a:stretch/>
                  </pic:blipFill>
                  <pic:spPr bwMode="auto">
                    <a:xfrm>
                      <a:off x="0" y="0"/>
                      <a:ext cx="4580339" cy="5054397"/>
                    </a:xfrm>
                    <a:prstGeom prst="rect">
                      <a:avLst/>
                    </a:prstGeom>
                    <a:ln>
                      <a:noFill/>
                    </a:ln>
                    <a:extLst>
                      <a:ext uri="{53640926-AAD7-44D8-BBD7-CCE9431645EC}">
                        <a14:shadowObscured xmlns:a14="http://schemas.microsoft.com/office/drawing/2010/main"/>
                      </a:ext>
                    </a:extLst>
                  </pic:spPr>
                </pic:pic>
              </a:graphicData>
            </a:graphic>
          </wp:inline>
        </w:drawing>
      </w:r>
    </w:p>
    <w:p w14:paraId="3176A72C" w14:textId="2FF80513" w:rsidR="00D66D6A" w:rsidRDefault="00D66D6A"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58E76552" w14:textId="77777777" w:rsidR="00D66D6A" w:rsidRDefault="00D66D6A" w:rsidP="00FF6713">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p>
    <w:p w14:paraId="5AE13630" w14:textId="77777777" w:rsidR="0034301D" w:rsidRDefault="0034301D" w:rsidP="008434ED">
      <w:pPr>
        <w:jc w:val="both"/>
        <w:rPr>
          <w:rFonts w:ascii="Calibri" w:eastAsiaTheme="minorEastAsia" w:hAnsi="Calibri" w:cs="Calibri"/>
          <w:b/>
          <w:bCs/>
          <w:sz w:val="44"/>
          <w:szCs w:val="44"/>
          <w:u w:val="single"/>
          <w:lang w:eastAsia="cs-CZ"/>
        </w:rPr>
      </w:pPr>
    </w:p>
    <w:p w14:paraId="702CBBD6" w14:textId="323FF686" w:rsidR="00134F7A" w:rsidRDefault="00134F7A" w:rsidP="008434ED">
      <w:pPr>
        <w:jc w:val="both"/>
        <w:rPr>
          <w:b/>
          <w:bCs/>
          <w:sz w:val="44"/>
          <w:szCs w:val="44"/>
          <w:u w:val="single"/>
        </w:rPr>
      </w:pPr>
      <w:r>
        <w:rPr>
          <w:b/>
          <w:bCs/>
          <w:sz w:val="44"/>
          <w:szCs w:val="44"/>
          <w:u w:val="single"/>
        </w:rPr>
        <w:lastRenderedPageBreak/>
        <w:t>VYSTOUPENÍ DĚTÍ Z MŠ:</w:t>
      </w:r>
    </w:p>
    <w:p w14:paraId="484737F8" w14:textId="3C424E7F" w:rsidR="00134F7A" w:rsidRPr="00134F7A" w:rsidRDefault="00134F7A" w:rsidP="008434ED">
      <w:pPr>
        <w:jc w:val="both"/>
        <w:rPr>
          <w:sz w:val="32"/>
          <w:szCs w:val="32"/>
        </w:rPr>
      </w:pPr>
      <w:r w:rsidRPr="00134F7A">
        <w:rPr>
          <w:sz w:val="32"/>
          <w:szCs w:val="32"/>
        </w:rPr>
        <w:t>Po delší době zavítal</w:t>
      </w:r>
      <w:r w:rsidR="009C7086">
        <w:rPr>
          <w:sz w:val="32"/>
          <w:szCs w:val="32"/>
        </w:rPr>
        <w:t>y</w:t>
      </w:r>
      <w:r w:rsidRPr="00134F7A">
        <w:rPr>
          <w:sz w:val="32"/>
          <w:szCs w:val="32"/>
        </w:rPr>
        <w:t xml:space="preserve"> opět mezi nás </w:t>
      </w:r>
      <w:r w:rsidR="00346597">
        <w:rPr>
          <w:sz w:val="32"/>
          <w:szCs w:val="32"/>
        </w:rPr>
        <w:t>děti z mateřské školky, které měl</w:t>
      </w:r>
      <w:r w:rsidR="009C7086">
        <w:rPr>
          <w:sz w:val="32"/>
          <w:szCs w:val="32"/>
        </w:rPr>
        <w:t xml:space="preserve">y </w:t>
      </w:r>
      <w:r w:rsidR="00346597">
        <w:rPr>
          <w:sz w:val="32"/>
          <w:szCs w:val="32"/>
        </w:rPr>
        <w:t xml:space="preserve">pro nás připraveno pásmo ke Svatému Martinu. Vystoupení dětí bylo naprosto </w:t>
      </w:r>
      <w:r w:rsidR="001F5174">
        <w:rPr>
          <w:sz w:val="32"/>
          <w:szCs w:val="32"/>
        </w:rPr>
        <w:t>okouzlující, bylo to milé zpestření šedých dnů podzimu. Naštěstí nám tento den počasí přálo, a všichni si to náležitě užili.</w:t>
      </w:r>
    </w:p>
    <w:p w14:paraId="46839ACA" w14:textId="6F048AC0" w:rsidR="00134F7A" w:rsidRDefault="0034301D" w:rsidP="0034301D">
      <w:pPr>
        <w:jc w:val="center"/>
        <w:rPr>
          <w:b/>
          <w:bCs/>
          <w:sz w:val="44"/>
          <w:szCs w:val="44"/>
          <w:u w:val="single"/>
        </w:rPr>
      </w:pPr>
      <w:r w:rsidRPr="0034301D">
        <w:rPr>
          <w:b/>
          <w:bCs/>
          <w:noProof/>
          <w:sz w:val="44"/>
          <w:szCs w:val="44"/>
        </w:rPr>
        <w:drawing>
          <wp:inline distT="0" distB="0" distL="0" distR="0" wp14:anchorId="1C4BD17A" wp14:editId="667CF6DF">
            <wp:extent cx="4596654" cy="3447491"/>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7908" cy="3455932"/>
                    </a:xfrm>
                    <a:prstGeom prst="rect">
                      <a:avLst/>
                    </a:prstGeom>
                    <a:ln>
                      <a:noFill/>
                    </a:ln>
                    <a:effectLst>
                      <a:softEdge rad="112500"/>
                    </a:effectLst>
                  </pic:spPr>
                </pic:pic>
              </a:graphicData>
            </a:graphic>
          </wp:inline>
        </w:drawing>
      </w:r>
    </w:p>
    <w:p w14:paraId="5F7BA96B" w14:textId="0ED2F670" w:rsidR="0034301D" w:rsidRDefault="0034301D" w:rsidP="0034301D">
      <w:pPr>
        <w:rPr>
          <w:b/>
          <w:bCs/>
          <w:sz w:val="44"/>
          <w:szCs w:val="44"/>
          <w:u w:val="single"/>
        </w:rPr>
      </w:pPr>
      <w:r>
        <w:rPr>
          <w:b/>
          <w:bCs/>
          <w:sz w:val="44"/>
          <w:szCs w:val="44"/>
          <w:u w:val="single"/>
        </w:rPr>
        <w:t>OSLAVA NAROZENIN</w:t>
      </w:r>
    </w:p>
    <w:p w14:paraId="43EE0E24" w14:textId="1B1A6AB0" w:rsidR="008434ED" w:rsidRDefault="0034301D" w:rsidP="0034301D">
      <w:pPr>
        <w:jc w:val="center"/>
        <w:rPr>
          <w:b/>
          <w:bCs/>
          <w:sz w:val="44"/>
          <w:szCs w:val="44"/>
          <w:u w:val="single"/>
        </w:rPr>
      </w:pPr>
      <w:r w:rsidRPr="00400F92">
        <w:rPr>
          <w:b/>
          <w:bCs/>
          <w:noProof/>
          <w:sz w:val="44"/>
          <w:szCs w:val="44"/>
        </w:rPr>
        <w:drawing>
          <wp:inline distT="0" distB="0" distL="0" distR="0" wp14:anchorId="1E190F94" wp14:editId="1F0C8E9B">
            <wp:extent cx="4377237" cy="2787091"/>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1" cstate="print">
                      <a:extLst>
                        <a:ext uri="{28A0092B-C50C-407E-A947-70E740481C1C}">
                          <a14:useLocalDpi xmlns:a14="http://schemas.microsoft.com/office/drawing/2010/main" val="0"/>
                        </a:ext>
                      </a:extLst>
                    </a:blip>
                    <a:srcRect t="11778"/>
                    <a:stretch/>
                  </pic:blipFill>
                  <pic:spPr bwMode="auto">
                    <a:xfrm>
                      <a:off x="0" y="0"/>
                      <a:ext cx="4395627" cy="2798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46935D" w14:textId="7C38F46E" w:rsidR="00BB5ADC" w:rsidRDefault="00BB5ADC" w:rsidP="008434ED">
      <w:pPr>
        <w:jc w:val="both"/>
        <w:rPr>
          <w:b/>
          <w:bCs/>
          <w:sz w:val="44"/>
          <w:szCs w:val="44"/>
          <w:u w:val="single"/>
        </w:rPr>
      </w:pPr>
      <w:r>
        <w:rPr>
          <w:b/>
          <w:bCs/>
          <w:sz w:val="44"/>
          <w:szCs w:val="44"/>
          <w:u w:val="single"/>
        </w:rPr>
        <w:lastRenderedPageBreak/>
        <w:t>TANEČNÍ VYSTOUPENÍ S PANEM VELETOU:</w:t>
      </w:r>
    </w:p>
    <w:p w14:paraId="4B1268C5" w14:textId="49A79013" w:rsidR="00134F7A" w:rsidRDefault="00BB5ADC" w:rsidP="008434ED">
      <w:pPr>
        <w:jc w:val="both"/>
        <w:rPr>
          <w:sz w:val="32"/>
          <w:szCs w:val="32"/>
        </w:rPr>
      </w:pPr>
      <w:r w:rsidRPr="00BB5ADC">
        <w:rPr>
          <w:sz w:val="32"/>
          <w:szCs w:val="32"/>
        </w:rPr>
        <w:t xml:space="preserve">Po </w:t>
      </w:r>
      <w:r>
        <w:rPr>
          <w:sz w:val="32"/>
          <w:szCs w:val="32"/>
        </w:rPr>
        <w:t xml:space="preserve">delší době k nám opět zavítal pan </w:t>
      </w:r>
      <w:r w:rsidR="007418F6">
        <w:rPr>
          <w:sz w:val="32"/>
          <w:szCs w:val="32"/>
        </w:rPr>
        <w:t xml:space="preserve">Petr </w:t>
      </w:r>
      <w:r>
        <w:rPr>
          <w:sz w:val="32"/>
          <w:szCs w:val="32"/>
        </w:rPr>
        <w:t xml:space="preserve">Veleta, </w:t>
      </w:r>
      <w:r w:rsidR="00E57C30">
        <w:rPr>
          <w:sz w:val="32"/>
          <w:szCs w:val="32"/>
        </w:rPr>
        <w:t>tanec s baletním mistrem byl</w:t>
      </w:r>
      <w:r w:rsidR="00DE4DC7">
        <w:rPr>
          <w:sz w:val="32"/>
          <w:szCs w:val="32"/>
        </w:rPr>
        <w:t xml:space="preserve"> pro všechny velk</w:t>
      </w:r>
      <w:r w:rsidR="00013638">
        <w:rPr>
          <w:sz w:val="32"/>
          <w:szCs w:val="32"/>
        </w:rPr>
        <w:t>ým</w:t>
      </w:r>
      <w:r w:rsidR="00DE4DC7">
        <w:rPr>
          <w:sz w:val="32"/>
          <w:szCs w:val="32"/>
        </w:rPr>
        <w:t xml:space="preserve"> pohlazení</w:t>
      </w:r>
      <w:r w:rsidR="00013638">
        <w:rPr>
          <w:sz w:val="32"/>
          <w:szCs w:val="32"/>
        </w:rPr>
        <w:t xml:space="preserve">m </w:t>
      </w:r>
      <w:r w:rsidR="00DE4DC7">
        <w:rPr>
          <w:sz w:val="32"/>
          <w:szCs w:val="32"/>
        </w:rPr>
        <w:t>po duši</w:t>
      </w:r>
      <w:r w:rsidR="00013638">
        <w:rPr>
          <w:sz w:val="32"/>
          <w:szCs w:val="32"/>
        </w:rPr>
        <w:t>, pan mistr dokázal vykouzlit úsměv na rtech</w:t>
      </w:r>
      <w:r w:rsidR="007418F6">
        <w:rPr>
          <w:sz w:val="32"/>
          <w:szCs w:val="32"/>
        </w:rPr>
        <w:t xml:space="preserve"> a dodat všem novou pozitivní energii do dalších dnů.</w:t>
      </w:r>
    </w:p>
    <w:p w14:paraId="5C124CC1" w14:textId="77777777" w:rsidR="00443A4E" w:rsidRPr="00BB5ADC" w:rsidRDefault="00443A4E" w:rsidP="008434ED">
      <w:pPr>
        <w:jc w:val="both"/>
        <w:rPr>
          <w:sz w:val="32"/>
          <w:szCs w:val="32"/>
        </w:rPr>
      </w:pPr>
    </w:p>
    <w:p w14:paraId="441D3220" w14:textId="77777777" w:rsidR="0034301D" w:rsidRDefault="0034301D" w:rsidP="0034301D">
      <w:pPr>
        <w:widowControl w:val="0"/>
        <w:autoSpaceDE w:val="0"/>
        <w:autoSpaceDN w:val="0"/>
        <w:adjustRightInd w:val="0"/>
        <w:spacing w:after="200" w:line="276" w:lineRule="auto"/>
        <w:jc w:val="center"/>
        <w:rPr>
          <w:rFonts w:ascii="Calibri" w:eastAsiaTheme="minorEastAsia" w:hAnsi="Calibri" w:cs="Calibri"/>
          <w:b/>
          <w:bCs/>
          <w:noProof/>
          <w:sz w:val="44"/>
          <w:szCs w:val="44"/>
          <w:lang w:eastAsia="cs-CZ"/>
        </w:rPr>
      </w:pPr>
    </w:p>
    <w:p w14:paraId="5CA7A415" w14:textId="77777777" w:rsidR="006E107A" w:rsidRDefault="006E107A" w:rsidP="00886A06">
      <w:pPr>
        <w:widowControl w:val="0"/>
        <w:autoSpaceDE w:val="0"/>
        <w:autoSpaceDN w:val="0"/>
        <w:adjustRightInd w:val="0"/>
        <w:spacing w:after="200" w:line="276" w:lineRule="auto"/>
        <w:rPr>
          <w:rFonts w:ascii="Calibri" w:eastAsiaTheme="minorEastAsia" w:hAnsi="Calibri" w:cs="Calibri"/>
          <w:b/>
          <w:bCs/>
          <w:sz w:val="44"/>
          <w:szCs w:val="44"/>
          <w:u w:val="single"/>
          <w:lang w:eastAsia="cs-CZ"/>
        </w:rPr>
      </w:pPr>
      <w:r w:rsidRPr="0034301D">
        <w:rPr>
          <w:rFonts w:ascii="Calibri" w:eastAsiaTheme="minorEastAsia" w:hAnsi="Calibri" w:cs="Calibri"/>
          <w:b/>
          <w:bCs/>
          <w:noProof/>
          <w:sz w:val="44"/>
          <w:szCs w:val="44"/>
          <w:lang w:eastAsia="cs-CZ"/>
        </w:rPr>
        <w:drawing>
          <wp:inline distT="0" distB="0" distL="0" distR="0" wp14:anchorId="1C70C4EB" wp14:editId="409FD9C4">
            <wp:extent cx="2266443" cy="2470083"/>
            <wp:effectExtent l="95250" t="95250" r="95885" b="831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12" cstate="print">
                      <a:extLst>
                        <a:ext uri="{28A0092B-C50C-407E-A947-70E740481C1C}">
                          <a14:useLocalDpi xmlns:a14="http://schemas.microsoft.com/office/drawing/2010/main" val="0"/>
                        </a:ext>
                      </a:extLst>
                    </a:blip>
                    <a:srcRect t="28830"/>
                    <a:stretch/>
                  </pic:blipFill>
                  <pic:spPr bwMode="auto">
                    <a:xfrm rot="21343912">
                      <a:off x="0" y="0"/>
                      <a:ext cx="2288419" cy="2494034"/>
                    </a:xfrm>
                    <a:prstGeom prst="rect">
                      <a:avLst/>
                    </a:prstGeom>
                    <a:ln>
                      <a:noFill/>
                    </a:ln>
                    <a:extLst>
                      <a:ext uri="{53640926-AAD7-44D8-BBD7-CCE9431645EC}">
                        <a14:shadowObscured xmlns:a14="http://schemas.microsoft.com/office/drawing/2010/main"/>
                      </a:ext>
                    </a:extLst>
                  </pic:spPr>
                </pic:pic>
              </a:graphicData>
            </a:graphic>
          </wp:inline>
        </w:drawing>
      </w:r>
    </w:p>
    <w:p w14:paraId="3E013CF1" w14:textId="387787F5" w:rsidR="0034301D" w:rsidRDefault="0034301D" w:rsidP="00886A06">
      <w:pPr>
        <w:widowControl w:val="0"/>
        <w:autoSpaceDE w:val="0"/>
        <w:autoSpaceDN w:val="0"/>
        <w:adjustRightInd w:val="0"/>
        <w:spacing w:after="200" w:line="276" w:lineRule="auto"/>
        <w:jc w:val="right"/>
        <w:rPr>
          <w:rFonts w:ascii="Calibri" w:eastAsiaTheme="minorEastAsia" w:hAnsi="Calibri" w:cs="Calibri"/>
          <w:b/>
          <w:bCs/>
          <w:sz w:val="44"/>
          <w:szCs w:val="44"/>
          <w:u w:val="single"/>
          <w:lang w:eastAsia="cs-CZ"/>
        </w:rPr>
      </w:pPr>
      <w:r>
        <w:rPr>
          <w:noProof/>
          <w:sz w:val="32"/>
          <w:szCs w:val="32"/>
        </w:rPr>
        <w:drawing>
          <wp:inline distT="0" distB="0" distL="0" distR="0" wp14:anchorId="3AAD2A6C" wp14:editId="77B8D0A1">
            <wp:extent cx="2048256" cy="2731008"/>
            <wp:effectExtent l="95250" t="57150" r="85725" b="698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3" cstate="print">
                      <a:extLst>
                        <a:ext uri="{28A0092B-C50C-407E-A947-70E740481C1C}">
                          <a14:useLocalDpi xmlns:a14="http://schemas.microsoft.com/office/drawing/2010/main" val="0"/>
                        </a:ext>
                      </a:extLst>
                    </a:blip>
                    <a:stretch>
                      <a:fillRect/>
                    </a:stretch>
                  </pic:blipFill>
                  <pic:spPr>
                    <a:xfrm rot="198181">
                      <a:off x="0" y="0"/>
                      <a:ext cx="2054122" cy="2738829"/>
                    </a:xfrm>
                    <a:prstGeom prst="rect">
                      <a:avLst/>
                    </a:prstGeom>
                  </pic:spPr>
                </pic:pic>
              </a:graphicData>
            </a:graphic>
          </wp:inline>
        </w:drawing>
      </w:r>
    </w:p>
    <w:p w14:paraId="1D2EBB1E" w14:textId="77777777" w:rsidR="00886A06" w:rsidRDefault="00886A06" w:rsidP="007418F6">
      <w:pPr>
        <w:rPr>
          <w:rFonts w:ascii="Calibri" w:eastAsiaTheme="minorEastAsia" w:hAnsi="Calibri" w:cs="Calibri"/>
          <w:b/>
          <w:bCs/>
          <w:sz w:val="44"/>
          <w:szCs w:val="44"/>
          <w:u w:val="single"/>
          <w:lang w:eastAsia="cs-CZ"/>
        </w:rPr>
      </w:pPr>
    </w:p>
    <w:p w14:paraId="3F65ADDD" w14:textId="0828B830" w:rsidR="00032484" w:rsidRDefault="00032484" w:rsidP="007418F6">
      <w:pPr>
        <w:rPr>
          <w:rFonts w:ascii="Calibri" w:eastAsiaTheme="minorEastAsia" w:hAnsi="Calibri" w:cs="Calibri"/>
          <w:b/>
          <w:bCs/>
          <w:sz w:val="44"/>
          <w:szCs w:val="44"/>
          <w:u w:val="single"/>
          <w:lang w:eastAsia="cs-CZ"/>
        </w:rPr>
      </w:pPr>
      <w:r>
        <w:rPr>
          <w:rFonts w:ascii="Calibri" w:eastAsiaTheme="minorEastAsia" w:hAnsi="Calibri" w:cs="Calibri"/>
          <w:b/>
          <w:bCs/>
          <w:sz w:val="44"/>
          <w:szCs w:val="44"/>
          <w:u w:val="single"/>
          <w:lang w:eastAsia="cs-CZ"/>
        </w:rPr>
        <w:lastRenderedPageBreak/>
        <w:t>ZDOBENÍ VÁNOČNÍCH STROMKŮ:</w:t>
      </w:r>
    </w:p>
    <w:p w14:paraId="1D39360E" w14:textId="3DA52B19" w:rsidR="00170172" w:rsidRDefault="00345A95" w:rsidP="007418F6">
      <w:pPr>
        <w:rPr>
          <w:rFonts w:ascii="Calibri" w:eastAsiaTheme="minorEastAsia" w:hAnsi="Calibri" w:cs="Calibri"/>
          <w:b/>
          <w:bCs/>
          <w:noProof/>
          <w:sz w:val="44"/>
          <w:szCs w:val="44"/>
          <w:u w:val="single"/>
          <w:lang w:eastAsia="cs-CZ"/>
        </w:rPr>
      </w:pPr>
      <w:r w:rsidRPr="00345A95">
        <w:rPr>
          <w:rFonts w:ascii="Calibri" w:eastAsiaTheme="minorEastAsia" w:hAnsi="Calibri" w:cs="Calibri"/>
          <w:noProof/>
          <w:sz w:val="44"/>
          <w:szCs w:val="44"/>
          <w:lang w:eastAsia="cs-CZ"/>
        </w:rPr>
        <w:drawing>
          <wp:inline distT="0" distB="0" distL="0" distR="0" wp14:anchorId="52F2AFA7" wp14:editId="4C4B6898">
            <wp:extent cx="2192655" cy="2948321"/>
            <wp:effectExtent l="190500" t="133350" r="188595" b="13779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cstate="print">
                      <a:extLst>
                        <a:ext uri="{28A0092B-C50C-407E-A947-70E740481C1C}">
                          <a14:useLocalDpi xmlns:a14="http://schemas.microsoft.com/office/drawing/2010/main" val="0"/>
                        </a:ext>
                      </a:extLst>
                    </a:blip>
                    <a:stretch>
                      <a:fillRect/>
                    </a:stretch>
                  </pic:blipFill>
                  <pic:spPr>
                    <a:xfrm rot="21158146">
                      <a:off x="0" y="0"/>
                      <a:ext cx="2201718" cy="2960507"/>
                    </a:xfrm>
                    <a:prstGeom prst="rect">
                      <a:avLst/>
                    </a:prstGeom>
                  </pic:spPr>
                </pic:pic>
              </a:graphicData>
            </a:graphic>
          </wp:inline>
        </w:drawing>
      </w:r>
      <w:r w:rsidRPr="00345A95">
        <w:rPr>
          <w:rFonts w:ascii="Calibri" w:eastAsiaTheme="minorEastAsia" w:hAnsi="Calibri" w:cs="Calibri"/>
          <w:b/>
          <w:bCs/>
          <w:noProof/>
          <w:sz w:val="44"/>
          <w:szCs w:val="44"/>
          <w:lang w:eastAsia="cs-CZ"/>
        </w:rPr>
        <w:t xml:space="preserve">       </w:t>
      </w:r>
      <w:r w:rsidRPr="00170172">
        <w:rPr>
          <w:rFonts w:ascii="Calibri" w:eastAsiaTheme="minorEastAsia" w:hAnsi="Calibri" w:cs="Calibri"/>
          <w:noProof/>
          <w:sz w:val="44"/>
          <w:szCs w:val="44"/>
          <w:lang w:eastAsia="cs-CZ"/>
        </w:rPr>
        <w:drawing>
          <wp:inline distT="0" distB="0" distL="0" distR="0" wp14:anchorId="36FC8ED8" wp14:editId="21DA5000">
            <wp:extent cx="2506240" cy="2980471"/>
            <wp:effectExtent l="95250" t="76200" r="104140" b="8699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15" cstate="print">
                      <a:extLst>
                        <a:ext uri="{28A0092B-C50C-407E-A947-70E740481C1C}">
                          <a14:useLocalDpi xmlns:a14="http://schemas.microsoft.com/office/drawing/2010/main" val="0"/>
                        </a:ext>
                      </a:extLst>
                    </a:blip>
                    <a:srcRect t="14973"/>
                    <a:stretch/>
                  </pic:blipFill>
                  <pic:spPr bwMode="auto">
                    <a:xfrm rot="204109">
                      <a:off x="0" y="0"/>
                      <a:ext cx="2519942" cy="2996766"/>
                    </a:xfrm>
                    <a:prstGeom prst="rect">
                      <a:avLst/>
                    </a:prstGeom>
                    <a:ln>
                      <a:noFill/>
                    </a:ln>
                    <a:extLst>
                      <a:ext uri="{53640926-AAD7-44D8-BBD7-CCE9431645EC}">
                        <a14:shadowObscured xmlns:a14="http://schemas.microsoft.com/office/drawing/2010/main"/>
                      </a:ext>
                    </a:extLst>
                  </pic:spPr>
                </pic:pic>
              </a:graphicData>
            </a:graphic>
          </wp:inline>
        </w:drawing>
      </w:r>
    </w:p>
    <w:p w14:paraId="373C94A5" w14:textId="031D81FC" w:rsidR="00032484" w:rsidRDefault="00032484" w:rsidP="007418F6">
      <w:pPr>
        <w:rPr>
          <w:rFonts w:ascii="Calibri" w:eastAsiaTheme="minorEastAsia" w:hAnsi="Calibri" w:cs="Calibri"/>
          <w:b/>
          <w:bCs/>
          <w:sz w:val="44"/>
          <w:szCs w:val="44"/>
          <w:u w:val="single"/>
          <w:lang w:eastAsia="cs-CZ"/>
        </w:rPr>
      </w:pPr>
    </w:p>
    <w:p w14:paraId="0BA969ED" w14:textId="06BDF518" w:rsidR="007418F6" w:rsidRPr="007418F6" w:rsidRDefault="007418F6" w:rsidP="007418F6">
      <w:pPr>
        <w:rPr>
          <w:b/>
          <w:bCs/>
          <w:sz w:val="44"/>
          <w:szCs w:val="44"/>
          <w:u w:val="single"/>
        </w:rPr>
      </w:pPr>
      <w:r w:rsidRPr="007418F6">
        <w:rPr>
          <w:rFonts w:ascii="Calibri" w:eastAsiaTheme="minorEastAsia" w:hAnsi="Calibri" w:cs="Calibri"/>
          <w:b/>
          <w:bCs/>
          <w:sz w:val="44"/>
          <w:szCs w:val="44"/>
          <w:u w:val="single"/>
          <w:lang w:eastAsia="cs-CZ"/>
        </w:rPr>
        <w:t xml:space="preserve">ROZSVÍCENÍ VÁNOČNÍHO STROMEČKU </w:t>
      </w:r>
      <w:r>
        <w:rPr>
          <w:rFonts w:ascii="Calibri" w:eastAsiaTheme="minorEastAsia" w:hAnsi="Calibri" w:cs="Calibri"/>
          <w:b/>
          <w:bCs/>
          <w:sz w:val="44"/>
          <w:szCs w:val="44"/>
          <w:u w:val="single"/>
          <w:lang w:eastAsia="cs-CZ"/>
        </w:rPr>
        <w:t>V MŠ</w:t>
      </w:r>
      <w:r w:rsidRPr="007418F6">
        <w:rPr>
          <w:b/>
          <w:bCs/>
          <w:sz w:val="44"/>
          <w:szCs w:val="44"/>
          <w:u w:val="single"/>
        </w:rPr>
        <w:t>:</w:t>
      </w:r>
    </w:p>
    <w:p w14:paraId="2782B3FA" w14:textId="363578EE" w:rsidR="006678D9" w:rsidRDefault="00345A95" w:rsidP="00345A95">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Pr>
          <w:rFonts w:ascii="Calibri" w:eastAsiaTheme="minorEastAsia" w:hAnsi="Calibri" w:cs="Calibri"/>
          <w:b/>
          <w:bCs/>
          <w:noProof/>
          <w:sz w:val="96"/>
          <w:szCs w:val="96"/>
          <w:lang w:eastAsia="cs-CZ"/>
        </w:rPr>
        <w:drawing>
          <wp:inline distT="0" distB="0" distL="0" distR="0" wp14:anchorId="3C6D072C" wp14:editId="52B74466">
            <wp:extent cx="5331349" cy="3998512"/>
            <wp:effectExtent l="0" t="0" r="317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6540" cy="4002406"/>
                    </a:xfrm>
                    <a:prstGeom prst="rect">
                      <a:avLst/>
                    </a:prstGeom>
                    <a:ln>
                      <a:noFill/>
                    </a:ln>
                    <a:effectLst>
                      <a:softEdge rad="112500"/>
                    </a:effectLst>
                  </pic:spPr>
                </pic:pic>
              </a:graphicData>
            </a:graphic>
          </wp:inline>
        </w:drawing>
      </w:r>
    </w:p>
    <w:p w14:paraId="34761683" w14:textId="31E2E487" w:rsidR="00032484" w:rsidRDefault="00032484" w:rsidP="00032484">
      <w:pPr>
        <w:rPr>
          <w:b/>
          <w:bCs/>
          <w:sz w:val="44"/>
          <w:szCs w:val="44"/>
          <w:u w:val="single"/>
        </w:rPr>
      </w:pPr>
      <w:r>
        <w:rPr>
          <w:rFonts w:ascii="Calibri" w:eastAsiaTheme="minorEastAsia" w:hAnsi="Calibri" w:cs="Calibri"/>
          <w:b/>
          <w:bCs/>
          <w:sz w:val="44"/>
          <w:szCs w:val="44"/>
          <w:u w:val="single"/>
          <w:lang w:eastAsia="cs-CZ"/>
        </w:rPr>
        <w:lastRenderedPageBreak/>
        <w:t>DÁREČEK V PODOBĚ VÁNOČNÍ HVĚZDY</w:t>
      </w:r>
      <w:r w:rsidRPr="007418F6">
        <w:rPr>
          <w:b/>
          <w:bCs/>
          <w:sz w:val="44"/>
          <w:szCs w:val="44"/>
          <w:u w:val="single"/>
        </w:rPr>
        <w:t>:</w:t>
      </w:r>
    </w:p>
    <w:p w14:paraId="12C9B293" w14:textId="0B223C9B" w:rsidR="008F3202" w:rsidRDefault="00443A4E" w:rsidP="00032484">
      <w:pPr>
        <w:rPr>
          <w:b/>
          <w:bCs/>
          <w:noProof/>
          <w:sz w:val="44"/>
          <w:szCs w:val="44"/>
          <w:u w:val="single"/>
        </w:rPr>
      </w:pPr>
      <w:r w:rsidRPr="008F3202">
        <w:rPr>
          <w:b/>
          <w:bCs/>
          <w:noProof/>
          <w:sz w:val="44"/>
          <w:szCs w:val="44"/>
        </w:rPr>
        <w:drawing>
          <wp:inline distT="0" distB="0" distL="0" distR="0" wp14:anchorId="5503F04F" wp14:editId="1326F7FE">
            <wp:extent cx="2749922" cy="2873511"/>
            <wp:effectExtent l="190500" t="171450" r="165100" b="1746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rotWithShape="1">
                    <a:blip r:embed="rId17" cstate="print">
                      <a:extLst>
                        <a:ext uri="{28A0092B-C50C-407E-A947-70E740481C1C}">
                          <a14:useLocalDpi xmlns:a14="http://schemas.microsoft.com/office/drawing/2010/main" val="0"/>
                        </a:ext>
                      </a:extLst>
                    </a:blip>
                    <a:srcRect t="21629"/>
                    <a:stretch/>
                  </pic:blipFill>
                  <pic:spPr bwMode="auto">
                    <a:xfrm rot="21161010">
                      <a:off x="0" y="0"/>
                      <a:ext cx="2752131" cy="28758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8F3202">
        <w:rPr>
          <w:b/>
          <w:bCs/>
          <w:noProof/>
          <w:sz w:val="44"/>
          <w:szCs w:val="44"/>
        </w:rPr>
        <w:drawing>
          <wp:inline distT="0" distB="0" distL="0" distR="0" wp14:anchorId="3B7BBF2E" wp14:editId="15621C62">
            <wp:extent cx="2057046" cy="2224627"/>
            <wp:effectExtent l="228600" t="209550" r="248285" b="21399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18" cstate="print">
                      <a:extLst>
                        <a:ext uri="{28A0092B-C50C-407E-A947-70E740481C1C}">
                          <a14:useLocalDpi xmlns:a14="http://schemas.microsoft.com/office/drawing/2010/main" val="0"/>
                        </a:ext>
                      </a:extLst>
                    </a:blip>
                    <a:srcRect t="16137"/>
                    <a:stretch/>
                  </pic:blipFill>
                  <pic:spPr bwMode="auto">
                    <a:xfrm rot="894757">
                      <a:off x="0" y="0"/>
                      <a:ext cx="2080209" cy="22496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AC565B" w14:textId="3767CA78" w:rsidR="00443A4E" w:rsidRDefault="00443A4E" w:rsidP="00032484">
      <w:pPr>
        <w:rPr>
          <w:b/>
          <w:bCs/>
          <w:noProof/>
          <w:sz w:val="44"/>
          <w:szCs w:val="44"/>
        </w:rPr>
      </w:pPr>
    </w:p>
    <w:p w14:paraId="1A6D6153" w14:textId="1F1F026A" w:rsidR="00197C2E" w:rsidRPr="00443A4E" w:rsidRDefault="00197C2E" w:rsidP="00032484">
      <w:pPr>
        <w:rPr>
          <w:b/>
          <w:bCs/>
          <w:noProof/>
          <w:sz w:val="44"/>
          <w:szCs w:val="44"/>
        </w:rPr>
      </w:pPr>
      <w:r>
        <w:rPr>
          <w:b/>
          <w:bCs/>
          <w:sz w:val="44"/>
          <w:szCs w:val="44"/>
          <w:u w:val="single"/>
        </w:rPr>
        <w:t>PEČENÍ VÁNOČNÍHO CUKROVÍ:</w:t>
      </w:r>
    </w:p>
    <w:p w14:paraId="1EA1268F" w14:textId="77777777" w:rsidR="00886A06" w:rsidRDefault="00886A06" w:rsidP="00032484">
      <w:pPr>
        <w:rPr>
          <w:b/>
          <w:bCs/>
          <w:sz w:val="44"/>
          <w:szCs w:val="44"/>
          <w:u w:val="single"/>
        </w:rPr>
      </w:pPr>
    </w:p>
    <w:p w14:paraId="2A47B85A" w14:textId="441617F0" w:rsidR="00197C2E" w:rsidRDefault="00886A06" w:rsidP="00032484">
      <w:pPr>
        <w:rPr>
          <w:b/>
          <w:bCs/>
          <w:sz w:val="44"/>
          <w:szCs w:val="44"/>
          <w:u w:val="single"/>
        </w:rPr>
      </w:pPr>
      <w:r>
        <w:rPr>
          <w:b/>
          <w:bCs/>
          <w:noProof/>
          <w:sz w:val="44"/>
          <w:szCs w:val="44"/>
        </w:rPr>
        <w:drawing>
          <wp:inline distT="0" distB="0" distL="0" distR="0" wp14:anchorId="294F6816" wp14:editId="6A061759">
            <wp:extent cx="1664624" cy="133837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1308" cy="1343751"/>
                    </a:xfrm>
                    <a:prstGeom prst="rect">
                      <a:avLst/>
                    </a:prstGeom>
                    <a:ln>
                      <a:noFill/>
                    </a:ln>
                    <a:effectLst>
                      <a:softEdge rad="112500"/>
                    </a:effectLst>
                  </pic:spPr>
                </pic:pic>
              </a:graphicData>
            </a:graphic>
          </wp:inline>
        </w:drawing>
      </w:r>
      <w:r w:rsidR="006E107A" w:rsidRPr="006E107A">
        <w:rPr>
          <w:b/>
          <w:bCs/>
          <w:noProof/>
          <w:sz w:val="44"/>
          <w:szCs w:val="44"/>
        </w:rPr>
        <w:drawing>
          <wp:anchor distT="0" distB="0" distL="114300" distR="114300" simplePos="0" relativeHeight="251664384" behindDoc="0" locked="0" layoutInCell="1" allowOverlap="1" wp14:anchorId="75889628" wp14:editId="6152E488">
            <wp:simplePos x="899770" y="5654650"/>
            <wp:positionH relativeFrom="column">
              <wp:align>left</wp:align>
            </wp:positionH>
            <wp:positionV relativeFrom="paragraph">
              <wp:align>top</wp:align>
            </wp:positionV>
            <wp:extent cx="3811219" cy="2858415"/>
            <wp:effectExtent l="76200" t="114300" r="75565" b="11366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0" cstate="print">
                      <a:extLst>
                        <a:ext uri="{28A0092B-C50C-407E-A947-70E740481C1C}">
                          <a14:useLocalDpi xmlns:a14="http://schemas.microsoft.com/office/drawing/2010/main" val="0"/>
                        </a:ext>
                      </a:extLst>
                    </a:blip>
                    <a:stretch>
                      <a:fillRect/>
                    </a:stretch>
                  </pic:blipFill>
                  <pic:spPr>
                    <a:xfrm rot="21417054">
                      <a:off x="0" y="0"/>
                      <a:ext cx="3811219" cy="2858415"/>
                    </a:xfrm>
                    <a:prstGeom prst="rect">
                      <a:avLst/>
                    </a:prstGeom>
                    <a:ln>
                      <a:noFill/>
                    </a:ln>
                    <a:effectLst>
                      <a:softEdge rad="112500"/>
                    </a:effectLst>
                  </pic:spPr>
                </pic:pic>
              </a:graphicData>
            </a:graphic>
          </wp:anchor>
        </w:drawing>
      </w:r>
      <w:r>
        <w:rPr>
          <w:b/>
          <w:bCs/>
          <w:sz w:val="44"/>
          <w:szCs w:val="44"/>
          <w:u w:val="single"/>
        </w:rPr>
        <w:br w:type="textWrapping" w:clear="all"/>
      </w:r>
    </w:p>
    <w:p w14:paraId="49C36DC3" w14:textId="77777777" w:rsidR="00197C2E" w:rsidRDefault="00197C2E" w:rsidP="00032484">
      <w:pPr>
        <w:rPr>
          <w:b/>
          <w:bCs/>
          <w:sz w:val="44"/>
          <w:szCs w:val="44"/>
          <w:u w:val="single"/>
        </w:rPr>
      </w:pPr>
    </w:p>
    <w:p w14:paraId="2466EC3A" w14:textId="370CE490" w:rsidR="00197C2E" w:rsidRDefault="00197C2E" w:rsidP="00032484">
      <w:pPr>
        <w:rPr>
          <w:b/>
          <w:bCs/>
          <w:sz w:val="44"/>
          <w:szCs w:val="44"/>
          <w:u w:val="single"/>
        </w:rPr>
      </w:pPr>
      <w:r>
        <w:rPr>
          <w:b/>
          <w:bCs/>
          <w:sz w:val="44"/>
          <w:szCs w:val="44"/>
          <w:u w:val="single"/>
        </w:rPr>
        <w:t>JEŽÍŠKOVA VNOUČATA:</w:t>
      </w:r>
    </w:p>
    <w:p w14:paraId="04A92DB3" w14:textId="06BAB0F0" w:rsidR="00197C2E" w:rsidRDefault="00197C2E" w:rsidP="00197C2E">
      <w:pPr>
        <w:jc w:val="both"/>
        <w:rPr>
          <w:sz w:val="32"/>
          <w:szCs w:val="32"/>
        </w:rPr>
      </w:pPr>
      <w:r w:rsidRPr="00197C2E">
        <w:rPr>
          <w:sz w:val="32"/>
          <w:szCs w:val="32"/>
        </w:rPr>
        <w:t>Jako každý ro</w:t>
      </w:r>
      <w:r>
        <w:rPr>
          <w:sz w:val="32"/>
          <w:szCs w:val="32"/>
        </w:rPr>
        <w:t>k</w:t>
      </w:r>
      <w:r w:rsidRPr="00197C2E">
        <w:rPr>
          <w:sz w:val="32"/>
          <w:szCs w:val="32"/>
        </w:rPr>
        <w:t>, tak i letos jsme se zúčastnili projektu „Ježíškova vnoučata“.</w:t>
      </w:r>
      <w:r>
        <w:rPr>
          <w:sz w:val="32"/>
          <w:szCs w:val="32"/>
        </w:rPr>
        <w:t xml:space="preserve"> Dárky byly nádherné, úžasné, všechny moc potěšily.</w:t>
      </w:r>
      <w:r w:rsidR="00AC2A9B">
        <w:rPr>
          <w:sz w:val="32"/>
          <w:szCs w:val="32"/>
        </w:rPr>
        <w:t xml:space="preserve"> Nejlepší dárek je takový, který bude využíván s radostí, což ve všech případech Ježíškových vnoučat bylo stoprocentně splněno.</w:t>
      </w:r>
    </w:p>
    <w:p w14:paraId="4322A77A" w14:textId="237FC751" w:rsidR="00886A06" w:rsidRDefault="00886A06" w:rsidP="00197C2E">
      <w:pPr>
        <w:jc w:val="both"/>
        <w:rPr>
          <w:sz w:val="32"/>
          <w:szCs w:val="32"/>
        </w:rPr>
      </w:pPr>
    </w:p>
    <w:p w14:paraId="0AB3983E" w14:textId="77777777" w:rsidR="00886A06" w:rsidRDefault="00886A06" w:rsidP="00197C2E">
      <w:pPr>
        <w:jc w:val="both"/>
        <w:rPr>
          <w:noProof/>
          <w:sz w:val="32"/>
          <w:szCs w:val="32"/>
        </w:rPr>
      </w:pPr>
    </w:p>
    <w:p w14:paraId="780E39A7" w14:textId="60893498" w:rsidR="00886A06" w:rsidRDefault="00886A06" w:rsidP="00886A06">
      <w:pPr>
        <w:jc w:val="center"/>
        <w:rPr>
          <w:sz w:val="32"/>
          <w:szCs w:val="32"/>
        </w:rPr>
      </w:pPr>
      <w:r>
        <w:rPr>
          <w:noProof/>
          <w:sz w:val="32"/>
          <w:szCs w:val="32"/>
        </w:rPr>
        <w:drawing>
          <wp:inline distT="0" distB="0" distL="0" distR="0" wp14:anchorId="6C37A7B1" wp14:editId="2C5E00F2">
            <wp:extent cx="5102860" cy="6005144"/>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rotWithShape="1">
                    <a:blip r:embed="rId21" cstate="print">
                      <a:extLst>
                        <a:ext uri="{28A0092B-C50C-407E-A947-70E740481C1C}">
                          <a14:useLocalDpi xmlns:a14="http://schemas.microsoft.com/office/drawing/2010/main" val="0"/>
                        </a:ext>
                      </a:extLst>
                    </a:blip>
                    <a:srcRect t="6720"/>
                    <a:stretch/>
                  </pic:blipFill>
                  <pic:spPr bwMode="auto">
                    <a:xfrm>
                      <a:off x="0" y="0"/>
                      <a:ext cx="5121634" cy="6027238"/>
                    </a:xfrm>
                    <a:prstGeom prst="rect">
                      <a:avLst/>
                    </a:prstGeom>
                    <a:ln>
                      <a:noFill/>
                    </a:ln>
                    <a:extLst>
                      <a:ext uri="{53640926-AAD7-44D8-BBD7-CCE9431645EC}">
                        <a14:shadowObscured xmlns:a14="http://schemas.microsoft.com/office/drawing/2010/main"/>
                      </a:ext>
                    </a:extLst>
                  </pic:spPr>
                </pic:pic>
              </a:graphicData>
            </a:graphic>
          </wp:inline>
        </w:drawing>
      </w:r>
    </w:p>
    <w:p w14:paraId="6F93B5C7" w14:textId="348EF590" w:rsidR="007E2D43" w:rsidRDefault="00BE5DDF" w:rsidP="00886A06">
      <w:pPr>
        <w:widowControl w:val="0"/>
        <w:autoSpaceDE w:val="0"/>
        <w:autoSpaceDN w:val="0"/>
        <w:adjustRightInd w:val="0"/>
        <w:spacing w:after="200" w:line="276" w:lineRule="auto"/>
        <w:jc w:val="center"/>
        <w:rPr>
          <w:rFonts w:ascii="Calibri" w:eastAsiaTheme="minorEastAsia" w:hAnsi="Calibri" w:cs="Calibri"/>
          <w:b/>
          <w:bCs/>
          <w:sz w:val="96"/>
          <w:szCs w:val="96"/>
          <w:lang w:eastAsia="cs-CZ"/>
        </w:rPr>
      </w:pPr>
      <w:r w:rsidRPr="00BE5DDF">
        <w:rPr>
          <w:rFonts w:ascii="Calibri" w:eastAsiaTheme="minorEastAsia" w:hAnsi="Calibri" w:cs="Calibri"/>
          <w:b/>
          <w:bCs/>
          <w:sz w:val="96"/>
          <w:szCs w:val="96"/>
          <w:lang w:eastAsia="cs-CZ"/>
        </w:rPr>
        <w:lastRenderedPageBreak/>
        <w:t>Kousek po kousku</w:t>
      </w:r>
    </w:p>
    <w:p w14:paraId="16CB78B6" w14:textId="44307C49" w:rsidR="00441614" w:rsidRDefault="007E2D43"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r w:rsidRPr="007E2D43">
        <w:rPr>
          <w:rFonts w:ascii="Calibri" w:eastAsiaTheme="minorEastAsia" w:hAnsi="Calibri" w:cs="Calibri"/>
          <w:b/>
          <w:bCs/>
          <w:sz w:val="28"/>
          <w:szCs w:val="28"/>
          <w:lang w:eastAsia="cs-CZ"/>
        </w:rPr>
        <w:t xml:space="preserve">(část </w:t>
      </w:r>
      <w:r w:rsidR="00BE010E">
        <w:rPr>
          <w:rFonts w:ascii="Calibri" w:eastAsiaTheme="minorEastAsia" w:hAnsi="Calibri" w:cs="Calibri"/>
          <w:b/>
          <w:bCs/>
          <w:sz w:val="28"/>
          <w:szCs w:val="28"/>
          <w:lang w:eastAsia="cs-CZ"/>
        </w:rPr>
        <w:t>IV</w:t>
      </w:r>
      <w:r w:rsidRPr="007E2D43">
        <w:rPr>
          <w:rFonts w:ascii="Calibri" w:eastAsiaTheme="minorEastAsia" w:hAnsi="Calibri" w:cs="Calibri"/>
          <w:b/>
          <w:bCs/>
          <w:sz w:val="28"/>
          <w:szCs w:val="28"/>
          <w:lang w:eastAsia="cs-CZ"/>
        </w:rPr>
        <w:t>.)</w:t>
      </w:r>
    </w:p>
    <w:p w14:paraId="4AD7208D" w14:textId="77777777" w:rsidR="00B94BF0" w:rsidRPr="007E2D43" w:rsidRDefault="00B94BF0" w:rsidP="00B94BF0">
      <w:pPr>
        <w:widowControl w:val="0"/>
        <w:autoSpaceDE w:val="0"/>
        <w:autoSpaceDN w:val="0"/>
        <w:adjustRightInd w:val="0"/>
        <w:spacing w:after="200" w:line="276" w:lineRule="auto"/>
        <w:jc w:val="center"/>
        <w:rPr>
          <w:rFonts w:ascii="Calibri" w:eastAsiaTheme="minorEastAsia" w:hAnsi="Calibri" w:cs="Calibri"/>
          <w:b/>
          <w:bCs/>
          <w:sz w:val="28"/>
          <w:szCs w:val="28"/>
          <w:lang w:eastAsia="cs-CZ"/>
        </w:rPr>
      </w:pPr>
    </w:p>
    <w:p w14:paraId="39ABB7F7" w14:textId="7EEF74FF" w:rsidR="006147BA" w:rsidRDefault="006147BA" w:rsidP="00F82FE5">
      <w:pPr>
        <w:jc w:val="both"/>
        <w:rPr>
          <w:sz w:val="28"/>
          <w:szCs w:val="28"/>
        </w:rPr>
      </w:pPr>
      <w:r>
        <w:rPr>
          <w:sz w:val="28"/>
          <w:szCs w:val="28"/>
        </w:rPr>
        <w:t xml:space="preserve">V minulém čtvrtletníku jsme si povídali o úseku ubytování, do kterého nezbytně patří i naši páni údržbáři. Jak </w:t>
      </w:r>
      <w:r w:rsidR="000D12CE">
        <w:rPr>
          <w:sz w:val="28"/>
          <w:szCs w:val="28"/>
        </w:rPr>
        <w:t>jistě všichni víte, máme tu dva, pana Ladislava a pana Milana.</w:t>
      </w:r>
    </w:p>
    <w:p w14:paraId="63181684" w14:textId="55B01191" w:rsidR="000D12CE" w:rsidRDefault="000D12CE" w:rsidP="00F82FE5">
      <w:pPr>
        <w:jc w:val="both"/>
        <w:rPr>
          <w:sz w:val="28"/>
          <w:szCs w:val="28"/>
        </w:rPr>
      </w:pPr>
      <w:r>
        <w:rPr>
          <w:sz w:val="28"/>
          <w:szCs w:val="28"/>
        </w:rPr>
        <w:t xml:space="preserve">V případě, že některý </w:t>
      </w:r>
      <w:r w:rsidR="009A5F3C">
        <w:rPr>
          <w:sz w:val="28"/>
          <w:szCs w:val="28"/>
        </w:rPr>
        <w:t>z Vás</w:t>
      </w:r>
      <w:r>
        <w:rPr>
          <w:sz w:val="28"/>
          <w:szCs w:val="28"/>
        </w:rPr>
        <w:t xml:space="preserve"> potřebuje </w:t>
      </w:r>
      <w:r w:rsidR="009A5F3C">
        <w:rPr>
          <w:sz w:val="28"/>
          <w:szCs w:val="28"/>
        </w:rPr>
        <w:t>využít šikovné ruce našich údržbářů, prosíme o sdělení tohoto požadavku Vašemu klíčovému pracovníkovi, který pro Vás pana údržbáře zajistí. Neoslovujte, prosím, s jakoukoliv prosbou pana údržbáře sami, vždy informujte klíčového pracovníka, neboť mohou být zaměstnaní činností, která vyžaduje delší časové období, třeba i několik dnů, nemohou se Vám tedy, v případě, že nejde o akutní záležitost věnovat ihned.</w:t>
      </w:r>
      <w:r w:rsidR="0038345B">
        <w:rPr>
          <w:sz w:val="28"/>
          <w:szCs w:val="28"/>
        </w:rPr>
        <w:t xml:space="preserve"> Také se může stát, že pracují s materiálem, od kterého nelze okamžitě odejít, neboť by mohlo dojít k znehodnocení tohoto materiálu, jako například</w:t>
      </w:r>
      <w:r w:rsidR="00DA0E7F">
        <w:rPr>
          <w:sz w:val="28"/>
          <w:szCs w:val="28"/>
        </w:rPr>
        <w:t xml:space="preserve"> sádra, lepidlo atd.</w:t>
      </w:r>
    </w:p>
    <w:p w14:paraId="55DC21AF" w14:textId="065090A9" w:rsidR="0054211B" w:rsidRDefault="0038345B" w:rsidP="00F82FE5">
      <w:pPr>
        <w:jc w:val="both"/>
        <w:rPr>
          <w:sz w:val="28"/>
          <w:szCs w:val="28"/>
        </w:rPr>
      </w:pPr>
      <w:r>
        <w:rPr>
          <w:sz w:val="28"/>
          <w:szCs w:val="28"/>
        </w:rPr>
        <w:t>To je také jeden z důvodů, proč si naši údržbáři musí plánovat práci na každý den trochu dříve do</w:t>
      </w:r>
      <w:r w:rsidR="009A1718">
        <w:rPr>
          <w:sz w:val="28"/>
          <w:szCs w:val="28"/>
        </w:rPr>
        <w:t>předu</w:t>
      </w:r>
      <w:r>
        <w:rPr>
          <w:sz w:val="28"/>
          <w:szCs w:val="28"/>
        </w:rPr>
        <w:t>. A jelikož se nám údržba nestará jenom o vnitřní údržbu, ale také i o údržbu venkovní</w:t>
      </w:r>
      <w:r w:rsidR="00A774A0">
        <w:rPr>
          <w:sz w:val="28"/>
          <w:szCs w:val="28"/>
        </w:rPr>
        <w:t>, jsou jejich plány ovlivněny i počasím. Jsou prostě práce, které se za deště</w:t>
      </w:r>
      <w:r w:rsidR="00563799">
        <w:rPr>
          <w:sz w:val="28"/>
          <w:szCs w:val="28"/>
        </w:rPr>
        <w:t>, sněhu</w:t>
      </w:r>
      <w:r w:rsidR="00A774A0">
        <w:rPr>
          <w:sz w:val="28"/>
          <w:szCs w:val="28"/>
        </w:rPr>
        <w:t xml:space="preserve"> dělat nedají, a proto veškerý čas věnují vnitřním prostorám, ale v případě, krásného slunečného počasí, mají samozřejmě přednost práce venkovní</w:t>
      </w:r>
      <w:r w:rsidR="0054211B">
        <w:rPr>
          <w:sz w:val="28"/>
          <w:szCs w:val="28"/>
        </w:rPr>
        <w:t xml:space="preserve">, a to je čas, kdy se může stát, že pana údržbáře několik hodin v budově nepotkáte. </w:t>
      </w:r>
    </w:p>
    <w:p w14:paraId="77367A6A" w14:textId="251327C2" w:rsidR="00406ECA" w:rsidRDefault="00406ECA" w:rsidP="00F82FE5">
      <w:pPr>
        <w:jc w:val="both"/>
        <w:rPr>
          <w:sz w:val="28"/>
          <w:szCs w:val="28"/>
        </w:rPr>
      </w:pPr>
      <w:r>
        <w:rPr>
          <w:sz w:val="28"/>
          <w:szCs w:val="28"/>
        </w:rPr>
        <w:t>Naši páni údržbáři jsou neustále v</w:t>
      </w:r>
      <w:r w:rsidR="00CA0FF5">
        <w:rPr>
          <w:sz w:val="28"/>
          <w:szCs w:val="28"/>
        </w:rPr>
        <w:t> </w:t>
      </w:r>
      <w:r>
        <w:rPr>
          <w:sz w:val="28"/>
          <w:szCs w:val="28"/>
        </w:rPr>
        <w:t>pohybu</w:t>
      </w:r>
      <w:r w:rsidR="00CA0FF5">
        <w:rPr>
          <w:sz w:val="28"/>
          <w:szCs w:val="28"/>
        </w:rPr>
        <w:t xml:space="preserve"> a řeší různé závady, přesto jsou však hodně specifické situace, kdy je třeba odborného technického pracovníka vyškoleného přímo na daný problém, jako např. </w:t>
      </w:r>
      <w:r w:rsidR="000A250A">
        <w:rPr>
          <w:sz w:val="28"/>
          <w:szCs w:val="28"/>
        </w:rPr>
        <w:t>každoroční revize kotle, nebo třeba instalatérské práce</w:t>
      </w:r>
      <w:r w:rsidR="00CA0FF5">
        <w:rPr>
          <w:sz w:val="28"/>
          <w:szCs w:val="28"/>
        </w:rPr>
        <w:t>,</w:t>
      </w:r>
      <w:r w:rsidR="000A250A">
        <w:rPr>
          <w:sz w:val="28"/>
          <w:szCs w:val="28"/>
        </w:rPr>
        <w:t xml:space="preserve"> tento odborník</w:t>
      </w:r>
      <w:r w:rsidR="00CA0FF5">
        <w:rPr>
          <w:sz w:val="28"/>
          <w:szCs w:val="28"/>
        </w:rPr>
        <w:t xml:space="preserve"> se musí předem objednat na určitou danou hodinu, je to také čas, kdy se Vám páni údržbáři nemohou plně věnovat, neboť veškerá jejich pozornost v tuto chvíli patří odbornému technickému externímu pracovníkovi.</w:t>
      </w:r>
    </w:p>
    <w:p w14:paraId="23A37BC2" w14:textId="0F24D003" w:rsidR="0038345B" w:rsidRDefault="0054211B" w:rsidP="00F82FE5">
      <w:pPr>
        <w:jc w:val="both"/>
        <w:rPr>
          <w:sz w:val="28"/>
          <w:szCs w:val="28"/>
        </w:rPr>
      </w:pPr>
      <w:r>
        <w:rPr>
          <w:sz w:val="28"/>
          <w:szCs w:val="28"/>
        </w:rPr>
        <w:t xml:space="preserve">V každém případě, však o jejich pohybu, ať už jsou kdekoliv má přehled paní vedoucí </w:t>
      </w:r>
      <w:r w:rsidR="00406ECA">
        <w:rPr>
          <w:sz w:val="28"/>
          <w:szCs w:val="28"/>
        </w:rPr>
        <w:t>údržby</w:t>
      </w:r>
      <w:r>
        <w:rPr>
          <w:sz w:val="28"/>
          <w:szCs w:val="28"/>
        </w:rPr>
        <w:t xml:space="preserve">, proto je důležité všechny Vaše požadavky směřovat ke klíčovým </w:t>
      </w:r>
      <w:r>
        <w:rPr>
          <w:sz w:val="28"/>
          <w:szCs w:val="28"/>
        </w:rPr>
        <w:lastRenderedPageBreak/>
        <w:t>pracovníkům</w:t>
      </w:r>
      <w:r w:rsidR="009A1718">
        <w:rPr>
          <w:sz w:val="28"/>
          <w:szCs w:val="28"/>
        </w:rPr>
        <w:t xml:space="preserve">, kteří předají dále paní vedoucí </w:t>
      </w:r>
      <w:r w:rsidR="00406ECA">
        <w:rPr>
          <w:sz w:val="28"/>
          <w:szCs w:val="28"/>
        </w:rPr>
        <w:t>údržby k řešení</w:t>
      </w:r>
      <w:r w:rsidR="009A1718">
        <w:rPr>
          <w:sz w:val="28"/>
          <w:szCs w:val="28"/>
        </w:rPr>
        <w:t>.</w:t>
      </w:r>
      <w:r w:rsidR="000F65B7">
        <w:rPr>
          <w:sz w:val="28"/>
          <w:szCs w:val="28"/>
        </w:rPr>
        <w:t xml:space="preserve"> Vedoucím údržby je paní Lucie, která má na starosti také stravování.</w:t>
      </w:r>
    </w:p>
    <w:p w14:paraId="7F6566A7" w14:textId="6BEDAB5C" w:rsidR="003214D6" w:rsidRDefault="003214D6" w:rsidP="00F82FE5">
      <w:pPr>
        <w:jc w:val="both"/>
        <w:rPr>
          <w:sz w:val="28"/>
          <w:szCs w:val="28"/>
        </w:rPr>
      </w:pPr>
      <w:r>
        <w:rPr>
          <w:sz w:val="28"/>
          <w:szCs w:val="28"/>
        </w:rPr>
        <w:t xml:space="preserve">Na závěr dnešního povídání bych ráda použila jednu </w:t>
      </w:r>
      <w:r w:rsidR="00FE3F25">
        <w:rPr>
          <w:sz w:val="28"/>
          <w:szCs w:val="28"/>
        </w:rPr>
        <w:t xml:space="preserve">trochu poupravenou </w:t>
      </w:r>
      <w:r>
        <w:rPr>
          <w:sz w:val="28"/>
          <w:szCs w:val="28"/>
        </w:rPr>
        <w:t xml:space="preserve">velmi </w:t>
      </w:r>
      <w:r w:rsidR="00FE3F25">
        <w:rPr>
          <w:sz w:val="28"/>
          <w:szCs w:val="28"/>
        </w:rPr>
        <w:t xml:space="preserve">dobře </w:t>
      </w:r>
      <w:r>
        <w:rPr>
          <w:sz w:val="28"/>
          <w:szCs w:val="28"/>
        </w:rPr>
        <w:t xml:space="preserve">známou větu z písničky pana Jana Wericha, „ten umí to a ten zas </w:t>
      </w:r>
      <w:r w:rsidR="00FE3F25">
        <w:rPr>
          <w:sz w:val="28"/>
          <w:szCs w:val="28"/>
        </w:rPr>
        <w:t>tohle, a oba dohromady udělají moc“.</w:t>
      </w:r>
    </w:p>
    <w:p w14:paraId="3262A8FF" w14:textId="0DFA07FF" w:rsidR="00FE3F25" w:rsidRDefault="00FE3F25" w:rsidP="00F82FE5">
      <w:pPr>
        <w:jc w:val="both"/>
        <w:rPr>
          <w:sz w:val="28"/>
          <w:szCs w:val="28"/>
        </w:rPr>
      </w:pPr>
    </w:p>
    <w:p w14:paraId="4C116E72" w14:textId="5911F2FC" w:rsidR="00FE3F25" w:rsidRDefault="00FE3F25" w:rsidP="00F82FE5">
      <w:pPr>
        <w:jc w:val="both"/>
        <w:rPr>
          <w:sz w:val="28"/>
          <w:szCs w:val="28"/>
        </w:rPr>
      </w:pPr>
      <w:r>
        <w:rPr>
          <w:sz w:val="28"/>
          <w:szCs w:val="28"/>
        </w:rPr>
        <w:t>Pan Ladislav:</w:t>
      </w:r>
    </w:p>
    <w:p w14:paraId="17C5BE23" w14:textId="77777777" w:rsidR="00BB0BCE" w:rsidRDefault="00BB0BCE" w:rsidP="00BB0BCE">
      <w:pPr>
        <w:rPr>
          <w:noProof/>
          <w:sz w:val="28"/>
          <w:szCs w:val="28"/>
        </w:rPr>
      </w:pPr>
    </w:p>
    <w:p w14:paraId="3235F835" w14:textId="34C8D5FB" w:rsidR="00BB0BCE" w:rsidRDefault="00BB0BCE" w:rsidP="00BB0BCE">
      <w:pPr>
        <w:rPr>
          <w:noProof/>
          <w:sz w:val="28"/>
          <w:szCs w:val="28"/>
        </w:rPr>
      </w:pPr>
      <w:r>
        <w:rPr>
          <w:noProof/>
          <w:sz w:val="28"/>
          <w:szCs w:val="28"/>
        </w:rPr>
        <w:drawing>
          <wp:inline distT="0" distB="0" distL="0" distR="0" wp14:anchorId="4DF0CF08" wp14:editId="4476B18B">
            <wp:extent cx="3057753" cy="3732769"/>
            <wp:effectExtent l="114300" t="95250" r="123825" b="965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22" cstate="print">
                      <a:extLst>
                        <a:ext uri="{28A0092B-C50C-407E-A947-70E740481C1C}">
                          <a14:useLocalDpi xmlns:a14="http://schemas.microsoft.com/office/drawing/2010/main" val="0"/>
                        </a:ext>
                      </a:extLst>
                    </a:blip>
                    <a:srcRect t="8638" b="22339"/>
                    <a:stretch/>
                  </pic:blipFill>
                  <pic:spPr bwMode="auto">
                    <a:xfrm rot="21398190">
                      <a:off x="0" y="0"/>
                      <a:ext cx="3062364" cy="3738398"/>
                    </a:xfrm>
                    <a:prstGeom prst="rect">
                      <a:avLst/>
                    </a:prstGeom>
                    <a:ln>
                      <a:noFill/>
                    </a:ln>
                    <a:extLst>
                      <a:ext uri="{53640926-AAD7-44D8-BBD7-CCE9431645EC}">
                        <a14:shadowObscured xmlns:a14="http://schemas.microsoft.com/office/drawing/2010/main"/>
                      </a:ext>
                    </a:extLst>
                  </pic:spPr>
                </pic:pic>
              </a:graphicData>
            </a:graphic>
          </wp:inline>
        </w:drawing>
      </w:r>
    </w:p>
    <w:p w14:paraId="6B23084A" w14:textId="77777777" w:rsidR="00041254" w:rsidRDefault="00041254" w:rsidP="003C4555">
      <w:pPr>
        <w:rPr>
          <w:b/>
          <w:bCs/>
          <w:sz w:val="56"/>
          <w:szCs w:val="56"/>
          <w:u w:val="single"/>
        </w:rPr>
      </w:pPr>
    </w:p>
    <w:p w14:paraId="78A6CC1E" w14:textId="23317B1F" w:rsidR="00041254" w:rsidRPr="00041254" w:rsidRDefault="00BE5663" w:rsidP="00041254">
      <w:pPr>
        <w:jc w:val="both"/>
        <w:rPr>
          <w:sz w:val="28"/>
          <w:szCs w:val="28"/>
        </w:rPr>
      </w:pPr>
      <w:r>
        <w:rPr>
          <w:sz w:val="28"/>
          <w:szCs w:val="28"/>
        </w:rPr>
        <w:t>A j</w:t>
      </w:r>
      <w:r w:rsidR="00041254" w:rsidRPr="00041254">
        <w:rPr>
          <w:sz w:val="28"/>
          <w:szCs w:val="28"/>
        </w:rPr>
        <w:t xml:space="preserve">ak jistě všichni dobře víme, každý z nás je jiný, někdo má rád toto a jiný zase tohle, proto respektujeme přání druhého pana údržbáře – nefotografovat. Jistě ho </w:t>
      </w:r>
      <w:r>
        <w:rPr>
          <w:sz w:val="28"/>
          <w:szCs w:val="28"/>
        </w:rPr>
        <w:t xml:space="preserve">však </w:t>
      </w:r>
      <w:r w:rsidR="00041254" w:rsidRPr="00041254">
        <w:rPr>
          <w:sz w:val="28"/>
          <w:szCs w:val="28"/>
        </w:rPr>
        <w:t>všichni</w:t>
      </w:r>
      <w:r>
        <w:rPr>
          <w:sz w:val="28"/>
          <w:szCs w:val="28"/>
        </w:rPr>
        <w:t xml:space="preserve"> dobře </w:t>
      </w:r>
      <w:r w:rsidR="00041254" w:rsidRPr="00041254">
        <w:rPr>
          <w:sz w:val="28"/>
          <w:szCs w:val="28"/>
        </w:rPr>
        <w:t>znají, neboť se mezi námi pohybuje dnes a denně.</w:t>
      </w:r>
    </w:p>
    <w:p w14:paraId="1AAD3F3B" w14:textId="77777777" w:rsidR="00041254" w:rsidRPr="00041254" w:rsidRDefault="00041254" w:rsidP="003C4555">
      <w:pPr>
        <w:rPr>
          <w:sz w:val="32"/>
          <w:szCs w:val="32"/>
        </w:rPr>
      </w:pPr>
    </w:p>
    <w:p w14:paraId="65EA043D" w14:textId="77777777" w:rsidR="00041254" w:rsidRDefault="00041254" w:rsidP="003C4555">
      <w:pPr>
        <w:rPr>
          <w:b/>
          <w:bCs/>
          <w:sz w:val="56"/>
          <w:szCs w:val="56"/>
          <w:u w:val="single"/>
        </w:rPr>
      </w:pPr>
    </w:p>
    <w:p w14:paraId="7FB38A86" w14:textId="77777777" w:rsidR="00041254" w:rsidRDefault="00041254" w:rsidP="003C4555">
      <w:pPr>
        <w:rPr>
          <w:b/>
          <w:bCs/>
          <w:sz w:val="56"/>
          <w:szCs w:val="56"/>
          <w:u w:val="single"/>
        </w:rPr>
      </w:pPr>
    </w:p>
    <w:p w14:paraId="3DEB44FD" w14:textId="53CD3262" w:rsidR="00A968D6" w:rsidRPr="00082CD6" w:rsidRDefault="00A968D6" w:rsidP="003C4555">
      <w:pPr>
        <w:rPr>
          <w:b/>
          <w:bCs/>
          <w:sz w:val="56"/>
          <w:szCs w:val="56"/>
          <w:u w:val="single"/>
        </w:rPr>
      </w:pPr>
      <w:r w:rsidRPr="00082CD6">
        <w:rPr>
          <w:b/>
          <w:bCs/>
          <w:sz w:val="56"/>
          <w:szCs w:val="56"/>
          <w:u w:val="single"/>
        </w:rPr>
        <w:t>Vtip, který potěší</w:t>
      </w:r>
      <w:r w:rsidR="00DB3805">
        <w:rPr>
          <w:b/>
          <w:bCs/>
          <w:sz w:val="56"/>
          <w:szCs w:val="56"/>
          <w:u w:val="single"/>
        </w:rPr>
        <w:t>,</w:t>
      </w:r>
      <w:r w:rsidR="00082CD6" w:rsidRPr="00082CD6">
        <w:rPr>
          <w:b/>
          <w:bCs/>
          <w:sz w:val="56"/>
          <w:szCs w:val="56"/>
          <w:u w:val="single"/>
        </w:rPr>
        <w:t xml:space="preserve"> pro nás tentokrát</w:t>
      </w:r>
      <w:r w:rsidR="00C4653D">
        <w:rPr>
          <w:b/>
          <w:bCs/>
          <w:sz w:val="56"/>
          <w:szCs w:val="56"/>
          <w:u w:val="single"/>
        </w:rPr>
        <w:t xml:space="preserve"> </w:t>
      </w:r>
      <w:r w:rsidR="00082CD6" w:rsidRPr="00082CD6">
        <w:rPr>
          <w:b/>
          <w:bCs/>
          <w:sz w:val="56"/>
          <w:szCs w:val="56"/>
          <w:u w:val="single"/>
        </w:rPr>
        <w:t>připravil pan</w:t>
      </w:r>
      <w:r w:rsidR="006147BA">
        <w:rPr>
          <w:b/>
          <w:bCs/>
          <w:sz w:val="56"/>
          <w:szCs w:val="56"/>
          <w:u w:val="single"/>
        </w:rPr>
        <w:t xml:space="preserve"> Pavel</w:t>
      </w:r>
      <w:r w:rsidR="00082CD6" w:rsidRPr="00082CD6">
        <w:rPr>
          <w:b/>
          <w:bCs/>
          <w:sz w:val="56"/>
          <w:szCs w:val="56"/>
          <w:u w:val="single"/>
        </w:rPr>
        <w:t>:</w:t>
      </w:r>
    </w:p>
    <w:p w14:paraId="06BDDB44" w14:textId="77777777" w:rsidR="005D39EA" w:rsidRDefault="005D39EA" w:rsidP="003C4555">
      <w:pPr>
        <w:rPr>
          <w:sz w:val="72"/>
          <w:szCs w:val="72"/>
        </w:rPr>
      </w:pPr>
    </w:p>
    <w:p w14:paraId="1E7E6019" w14:textId="11634134" w:rsidR="00082CD6" w:rsidRDefault="006147BA" w:rsidP="006147BA">
      <w:pPr>
        <w:jc w:val="center"/>
        <w:rPr>
          <w:sz w:val="52"/>
          <w:szCs w:val="52"/>
        </w:rPr>
      </w:pPr>
      <w:r>
        <w:rPr>
          <w:sz w:val="52"/>
          <w:szCs w:val="52"/>
        </w:rPr>
        <w:t>Na vesnici přejede šofér slepici.</w:t>
      </w:r>
    </w:p>
    <w:p w14:paraId="27C91EBD" w14:textId="002464F0" w:rsidR="006147BA" w:rsidRDefault="006147BA" w:rsidP="006147BA">
      <w:pPr>
        <w:jc w:val="center"/>
        <w:rPr>
          <w:sz w:val="52"/>
          <w:szCs w:val="52"/>
        </w:rPr>
      </w:pPr>
      <w:r>
        <w:rPr>
          <w:sz w:val="52"/>
          <w:szCs w:val="52"/>
        </w:rPr>
        <w:t>Z domku u silnice vyleze malý klučina.</w:t>
      </w:r>
    </w:p>
    <w:p w14:paraId="2F3DA65B" w14:textId="77777777" w:rsidR="006147BA" w:rsidRDefault="006147BA" w:rsidP="006147BA">
      <w:pPr>
        <w:jc w:val="center"/>
        <w:rPr>
          <w:sz w:val="52"/>
          <w:szCs w:val="52"/>
        </w:rPr>
      </w:pPr>
    </w:p>
    <w:p w14:paraId="0F40EC02" w14:textId="0AC1288F" w:rsidR="006147BA" w:rsidRDefault="006147BA" w:rsidP="006147BA">
      <w:pPr>
        <w:jc w:val="center"/>
        <w:rPr>
          <w:sz w:val="52"/>
          <w:szCs w:val="52"/>
        </w:rPr>
      </w:pPr>
      <w:r>
        <w:rPr>
          <w:sz w:val="52"/>
          <w:szCs w:val="52"/>
        </w:rPr>
        <w:t>Šofér se ho ptá:</w:t>
      </w:r>
    </w:p>
    <w:p w14:paraId="3E93F75F" w14:textId="0547A362" w:rsidR="006147BA" w:rsidRDefault="006147BA" w:rsidP="006147BA">
      <w:pPr>
        <w:jc w:val="center"/>
        <w:rPr>
          <w:sz w:val="52"/>
          <w:szCs w:val="52"/>
        </w:rPr>
      </w:pPr>
      <w:r>
        <w:rPr>
          <w:sz w:val="52"/>
          <w:szCs w:val="52"/>
        </w:rPr>
        <w:t>„To je Vaše slepice.“</w:t>
      </w:r>
    </w:p>
    <w:p w14:paraId="536016F0" w14:textId="77777777" w:rsidR="006147BA" w:rsidRDefault="006147BA" w:rsidP="006147BA">
      <w:pPr>
        <w:jc w:val="center"/>
        <w:rPr>
          <w:sz w:val="52"/>
          <w:szCs w:val="52"/>
        </w:rPr>
      </w:pPr>
    </w:p>
    <w:p w14:paraId="2853883F" w14:textId="6B23B192" w:rsidR="006147BA" w:rsidRDefault="006147BA" w:rsidP="006147BA">
      <w:pPr>
        <w:jc w:val="center"/>
        <w:rPr>
          <w:sz w:val="52"/>
          <w:szCs w:val="52"/>
        </w:rPr>
      </w:pPr>
      <w:r>
        <w:rPr>
          <w:sz w:val="52"/>
          <w:szCs w:val="52"/>
        </w:rPr>
        <w:t>Chlapeček:</w:t>
      </w:r>
    </w:p>
    <w:p w14:paraId="16A7FBF8" w14:textId="6A7E4F9D" w:rsidR="006147BA" w:rsidRDefault="006147BA" w:rsidP="006147BA">
      <w:pPr>
        <w:jc w:val="center"/>
        <w:rPr>
          <w:sz w:val="52"/>
          <w:szCs w:val="52"/>
        </w:rPr>
      </w:pPr>
      <w:r>
        <w:rPr>
          <w:sz w:val="52"/>
          <w:szCs w:val="52"/>
        </w:rPr>
        <w:t>„Není, my takhle placatý nemáme.“</w:t>
      </w:r>
    </w:p>
    <w:p w14:paraId="05620D05" w14:textId="0269FB5D" w:rsidR="006147BA" w:rsidRDefault="006147BA" w:rsidP="006147BA">
      <w:pPr>
        <w:jc w:val="right"/>
        <w:rPr>
          <w:b/>
          <w:bCs/>
          <w:sz w:val="52"/>
          <w:szCs w:val="52"/>
          <w:u w:val="single"/>
        </w:rPr>
      </w:pPr>
    </w:p>
    <w:p w14:paraId="1FCDB173" w14:textId="77777777" w:rsidR="006147BA" w:rsidRDefault="006147BA" w:rsidP="006147BA">
      <w:pPr>
        <w:jc w:val="right"/>
        <w:rPr>
          <w:b/>
          <w:bCs/>
          <w:sz w:val="56"/>
          <w:szCs w:val="56"/>
        </w:rPr>
      </w:pPr>
      <w:bookmarkStart w:id="1" w:name="_Hlk89764828"/>
      <w:r w:rsidRPr="003C4555">
        <w:rPr>
          <w:sz w:val="24"/>
          <w:szCs w:val="24"/>
        </w:rPr>
        <w:t>(</w:t>
      </w:r>
      <w:r>
        <w:rPr>
          <w:sz w:val="24"/>
          <w:szCs w:val="24"/>
        </w:rPr>
        <w:t xml:space="preserve">Pavel 87 </w:t>
      </w:r>
      <w:r w:rsidRPr="003C4555">
        <w:rPr>
          <w:sz w:val="24"/>
          <w:szCs w:val="24"/>
        </w:rPr>
        <w:t>let</w:t>
      </w:r>
      <w:r>
        <w:rPr>
          <w:sz w:val="24"/>
          <w:szCs w:val="24"/>
        </w:rPr>
        <w:t>)</w:t>
      </w:r>
    </w:p>
    <w:bookmarkEnd w:id="1"/>
    <w:p w14:paraId="40FACFE4" w14:textId="77777777" w:rsidR="006147BA" w:rsidRDefault="006147BA" w:rsidP="0011223C">
      <w:pPr>
        <w:jc w:val="center"/>
        <w:rPr>
          <w:b/>
          <w:bCs/>
          <w:sz w:val="52"/>
          <w:szCs w:val="52"/>
          <w:u w:val="single"/>
        </w:rPr>
      </w:pPr>
    </w:p>
    <w:p w14:paraId="2CF45372" w14:textId="77777777" w:rsidR="00D66D6A" w:rsidRDefault="00D66D6A" w:rsidP="006147BA">
      <w:pPr>
        <w:rPr>
          <w:b/>
          <w:bCs/>
          <w:sz w:val="52"/>
          <w:szCs w:val="52"/>
          <w:u w:val="single"/>
        </w:rPr>
      </w:pPr>
    </w:p>
    <w:p w14:paraId="1B261022" w14:textId="77777777" w:rsidR="009A6B17" w:rsidRDefault="009A6B17" w:rsidP="00CF0BCD">
      <w:pPr>
        <w:jc w:val="both"/>
        <w:rPr>
          <w:b/>
          <w:bCs/>
          <w:sz w:val="44"/>
          <w:szCs w:val="44"/>
        </w:rPr>
      </w:pPr>
    </w:p>
    <w:p w14:paraId="72DEDE80" w14:textId="05EF3EFF" w:rsidR="009A6B17" w:rsidRPr="009A6B17" w:rsidRDefault="009A6B17" w:rsidP="00CF0BCD">
      <w:pPr>
        <w:jc w:val="both"/>
        <w:rPr>
          <w:b/>
          <w:bCs/>
          <w:sz w:val="44"/>
          <w:szCs w:val="44"/>
          <w:u w:val="single"/>
        </w:rPr>
      </w:pPr>
      <w:r w:rsidRPr="009A6B17">
        <w:rPr>
          <w:b/>
          <w:bCs/>
          <w:sz w:val="44"/>
          <w:szCs w:val="44"/>
          <w:u w:val="single"/>
        </w:rPr>
        <w:lastRenderedPageBreak/>
        <w:t>A ještě jeden od paní Věry:</w:t>
      </w:r>
    </w:p>
    <w:p w14:paraId="1655D42F" w14:textId="77777777" w:rsidR="009A6B17" w:rsidRPr="009A6B17" w:rsidRDefault="009A6B17" w:rsidP="00CF0BCD">
      <w:pPr>
        <w:jc w:val="both"/>
        <w:rPr>
          <w:b/>
          <w:bCs/>
          <w:sz w:val="44"/>
          <w:szCs w:val="44"/>
          <w:u w:val="single"/>
        </w:rPr>
      </w:pPr>
    </w:p>
    <w:p w14:paraId="7160F8CA" w14:textId="77777777" w:rsidR="009A6B17" w:rsidRDefault="009A6B17" w:rsidP="00CF0BCD">
      <w:pPr>
        <w:jc w:val="both"/>
        <w:rPr>
          <w:b/>
          <w:bCs/>
          <w:sz w:val="44"/>
          <w:szCs w:val="44"/>
        </w:rPr>
      </w:pPr>
    </w:p>
    <w:p w14:paraId="32828790" w14:textId="54975E67" w:rsidR="009A6B17" w:rsidRDefault="009A6B17" w:rsidP="00CF0BCD">
      <w:pPr>
        <w:jc w:val="both"/>
        <w:rPr>
          <w:sz w:val="44"/>
          <w:szCs w:val="44"/>
        </w:rPr>
      </w:pPr>
      <w:r w:rsidRPr="009A6B17">
        <w:rPr>
          <w:sz w:val="44"/>
          <w:szCs w:val="44"/>
        </w:rPr>
        <w:t>Soudce</w:t>
      </w:r>
      <w:r>
        <w:rPr>
          <w:sz w:val="44"/>
          <w:szCs w:val="44"/>
        </w:rPr>
        <w:t xml:space="preserve"> se na závěr procesu ptá obžalovaného:</w:t>
      </w:r>
    </w:p>
    <w:p w14:paraId="698238F9" w14:textId="77777777" w:rsidR="009A6B17" w:rsidRDefault="009A6B17" w:rsidP="00CF0BCD">
      <w:pPr>
        <w:jc w:val="both"/>
        <w:rPr>
          <w:sz w:val="44"/>
          <w:szCs w:val="44"/>
        </w:rPr>
      </w:pPr>
      <w:r>
        <w:rPr>
          <w:sz w:val="44"/>
          <w:szCs w:val="44"/>
        </w:rPr>
        <w:t>„Můžete uvést něco na svou obhajobu?“</w:t>
      </w:r>
    </w:p>
    <w:p w14:paraId="2911B4B0" w14:textId="77777777" w:rsidR="009A6B17" w:rsidRDefault="009A6B17" w:rsidP="00CF0BCD">
      <w:pPr>
        <w:jc w:val="both"/>
        <w:rPr>
          <w:sz w:val="44"/>
          <w:szCs w:val="44"/>
        </w:rPr>
      </w:pPr>
    </w:p>
    <w:p w14:paraId="33795462" w14:textId="2C0A7AB1" w:rsidR="009A6B17" w:rsidRDefault="009A6B17" w:rsidP="00CF0BCD">
      <w:pPr>
        <w:jc w:val="both"/>
        <w:rPr>
          <w:sz w:val="44"/>
          <w:szCs w:val="44"/>
        </w:rPr>
      </w:pPr>
      <w:r>
        <w:rPr>
          <w:sz w:val="44"/>
          <w:szCs w:val="44"/>
        </w:rPr>
        <w:t>Obžalovaný:</w:t>
      </w:r>
    </w:p>
    <w:p w14:paraId="5E9FBAAD" w14:textId="274D9C5B" w:rsidR="009A6B17" w:rsidRDefault="009A6B17" w:rsidP="00CF0BCD">
      <w:pPr>
        <w:jc w:val="both"/>
        <w:rPr>
          <w:sz w:val="44"/>
          <w:szCs w:val="44"/>
        </w:rPr>
      </w:pPr>
      <w:r>
        <w:rPr>
          <w:sz w:val="44"/>
          <w:szCs w:val="44"/>
        </w:rPr>
        <w:t>„Ano, jistě pane soudce. Ale potřeboval bych trochu času na rozmyšlenou.“</w:t>
      </w:r>
    </w:p>
    <w:p w14:paraId="67740F6B" w14:textId="6A807D32" w:rsidR="009A6B17" w:rsidRDefault="009A6B17" w:rsidP="00CF0BCD">
      <w:pPr>
        <w:jc w:val="both"/>
        <w:rPr>
          <w:sz w:val="44"/>
          <w:szCs w:val="44"/>
        </w:rPr>
      </w:pPr>
    </w:p>
    <w:p w14:paraId="5E4FD4A2" w14:textId="33C47D4A" w:rsidR="009A6B17" w:rsidRDefault="009A6B17" w:rsidP="00CF0BCD">
      <w:pPr>
        <w:jc w:val="both"/>
        <w:rPr>
          <w:sz w:val="44"/>
          <w:szCs w:val="44"/>
        </w:rPr>
      </w:pPr>
      <w:r>
        <w:rPr>
          <w:sz w:val="44"/>
          <w:szCs w:val="44"/>
        </w:rPr>
        <w:t>Soudce:</w:t>
      </w:r>
    </w:p>
    <w:p w14:paraId="14074618" w14:textId="0EF402B1" w:rsidR="009A6B17" w:rsidRPr="009A6B17" w:rsidRDefault="009A6B17" w:rsidP="00CF0BCD">
      <w:pPr>
        <w:jc w:val="both"/>
        <w:rPr>
          <w:sz w:val="44"/>
          <w:szCs w:val="44"/>
        </w:rPr>
      </w:pPr>
      <w:r>
        <w:rPr>
          <w:sz w:val="44"/>
          <w:szCs w:val="44"/>
        </w:rPr>
        <w:t>„Dobrá, dostanete na to pět let.“</w:t>
      </w:r>
    </w:p>
    <w:p w14:paraId="470CD7E6" w14:textId="52C36BDE" w:rsidR="009A6B17" w:rsidRDefault="009A6B17" w:rsidP="00CF0BCD">
      <w:pPr>
        <w:jc w:val="both"/>
        <w:rPr>
          <w:b/>
          <w:bCs/>
          <w:sz w:val="44"/>
          <w:szCs w:val="44"/>
        </w:rPr>
      </w:pPr>
    </w:p>
    <w:p w14:paraId="2E0E1145" w14:textId="6CB953F0" w:rsidR="009A6B17" w:rsidRDefault="009A6B17" w:rsidP="00CF0BCD">
      <w:pPr>
        <w:jc w:val="both"/>
        <w:rPr>
          <w:b/>
          <w:bCs/>
          <w:sz w:val="44"/>
          <w:szCs w:val="44"/>
        </w:rPr>
      </w:pPr>
    </w:p>
    <w:p w14:paraId="1932ADA4" w14:textId="4C22FF08" w:rsidR="009A6B17" w:rsidRDefault="009A6B17" w:rsidP="009A6B17">
      <w:pPr>
        <w:jc w:val="right"/>
        <w:rPr>
          <w:b/>
          <w:bCs/>
          <w:sz w:val="56"/>
          <w:szCs w:val="56"/>
        </w:rPr>
      </w:pPr>
      <w:r w:rsidRPr="003C4555">
        <w:rPr>
          <w:sz w:val="24"/>
          <w:szCs w:val="24"/>
        </w:rPr>
        <w:t>(</w:t>
      </w:r>
      <w:r w:rsidR="002B7CE0">
        <w:rPr>
          <w:sz w:val="24"/>
          <w:szCs w:val="24"/>
        </w:rPr>
        <w:t>Věrka 89 let</w:t>
      </w:r>
      <w:r>
        <w:rPr>
          <w:sz w:val="24"/>
          <w:szCs w:val="24"/>
        </w:rPr>
        <w:t>)</w:t>
      </w:r>
    </w:p>
    <w:p w14:paraId="1CD61028" w14:textId="5B368CA5" w:rsidR="009A6B17" w:rsidRDefault="009A6B17" w:rsidP="009A6B17">
      <w:pPr>
        <w:jc w:val="right"/>
        <w:rPr>
          <w:b/>
          <w:bCs/>
          <w:sz w:val="44"/>
          <w:szCs w:val="44"/>
        </w:rPr>
      </w:pPr>
    </w:p>
    <w:p w14:paraId="56BE8608" w14:textId="6628D6EB" w:rsidR="009A6B17" w:rsidRDefault="009A6B17" w:rsidP="00CF0BCD">
      <w:pPr>
        <w:jc w:val="both"/>
        <w:rPr>
          <w:b/>
          <w:bCs/>
          <w:sz w:val="44"/>
          <w:szCs w:val="44"/>
        </w:rPr>
      </w:pPr>
    </w:p>
    <w:p w14:paraId="47C9D26F" w14:textId="249AB6BB" w:rsidR="009A6B17" w:rsidRDefault="009A6B17" w:rsidP="00CF0BCD">
      <w:pPr>
        <w:jc w:val="both"/>
        <w:rPr>
          <w:b/>
          <w:bCs/>
          <w:sz w:val="44"/>
          <w:szCs w:val="44"/>
        </w:rPr>
      </w:pPr>
    </w:p>
    <w:p w14:paraId="5D6520BB" w14:textId="77777777" w:rsidR="009A6B17" w:rsidRDefault="009A6B17" w:rsidP="00CF0BCD">
      <w:pPr>
        <w:jc w:val="both"/>
        <w:rPr>
          <w:b/>
          <w:bCs/>
          <w:sz w:val="44"/>
          <w:szCs w:val="44"/>
        </w:rPr>
      </w:pPr>
    </w:p>
    <w:p w14:paraId="5FF3FE3B" w14:textId="6C719B71" w:rsidR="00CF0BCD" w:rsidRDefault="00CF0BCD" w:rsidP="00CF0BCD">
      <w:pPr>
        <w:jc w:val="both"/>
        <w:rPr>
          <w:b/>
          <w:bCs/>
          <w:sz w:val="44"/>
          <w:szCs w:val="44"/>
        </w:rPr>
      </w:pPr>
      <w:r w:rsidRPr="00CF0BCD">
        <w:rPr>
          <w:b/>
          <w:bCs/>
          <w:sz w:val="44"/>
          <w:szCs w:val="44"/>
        </w:rPr>
        <w:lastRenderedPageBreak/>
        <w:t>V měsíci listopadu proběhlo na jídelně kvízové odpoledne, pro toho, kdo se nemohl zúčastnit</w:t>
      </w:r>
      <w:r>
        <w:rPr>
          <w:b/>
          <w:bCs/>
          <w:sz w:val="44"/>
          <w:szCs w:val="44"/>
        </w:rPr>
        <w:t xml:space="preserve"> a rád by si procvičil své znalosti, má možnost nyní</w:t>
      </w:r>
      <w:r w:rsidR="009D43F1">
        <w:rPr>
          <w:b/>
          <w:bCs/>
          <w:sz w:val="44"/>
          <w:szCs w:val="44"/>
        </w:rPr>
        <w:t xml:space="preserve"> ve zkrácené verzi:</w:t>
      </w:r>
    </w:p>
    <w:p w14:paraId="7B1C1944" w14:textId="1C2E6A2E"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Antonín Dvořák měl několik koníčků, který mezi ně nepatřil?</w:t>
      </w:r>
    </w:p>
    <w:p w14:paraId="0002337A" w14:textId="77777777" w:rsidR="00CF0BCD" w:rsidRPr="00CF0BCD" w:rsidRDefault="00CF0BCD" w:rsidP="00CF0BCD">
      <w:pPr>
        <w:numPr>
          <w:ilvl w:val="0"/>
          <w:numId w:val="18"/>
        </w:numPr>
        <w:spacing w:line="256" w:lineRule="auto"/>
        <w:contextualSpacing/>
        <w:rPr>
          <w:sz w:val="32"/>
          <w:szCs w:val="32"/>
        </w:rPr>
      </w:pPr>
      <w:r w:rsidRPr="00CF0BCD">
        <w:rPr>
          <w:sz w:val="32"/>
          <w:szCs w:val="32"/>
        </w:rPr>
        <w:t>kouření</w:t>
      </w:r>
    </w:p>
    <w:p w14:paraId="6F7D86D7" w14:textId="77777777" w:rsidR="00CF0BCD" w:rsidRPr="00CF0BCD" w:rsidRDefault="00CF0BCD" w:rsidP="00CF0BCD">
      <w:pPr>
        <w:numPr>
          <w:ilvl w:val="0"/>
          <w:numId w:val="18"/>
        </w:numPr>
        <w:spacing w:line="256" w:lineRule="auto"/>
        <w:contextualSpacing/>
        <w:rPr>
          <w:sz w:val="32"/>
          <w:szCs w:val="32"/>
        </w:rPr>
      </w:pPr>
      <w:r w:rsidRPr="00CF0BCD">
        <w:rPr>
          <w:sz w:val="32"/>
          <w:szCs w:val="32"/>
        </w:rPr>
        <w:t>politika</w:t>
      </w:r>
    </w:p>
    <w:p w14:paraId="3DAAD6CD" w14:textId="77777777" w:rsidR="00CF0BCD" w:rsidRPr="00CF0BCD" w:rsidRDefault="00CF0BCD" w:rsidP="00CF0BCD">
      <w:pPr>
        <w:numPr>
          <w:ilvl w:val="0"/>
          <w:numId w:val="18"/>
        </w:numPr>
        <w:spacing w:line="256" w:lineRule="auto"/>
        <w:contextualSpacing/>
        <w:rPr>
          <w:sz w:val="32"/>
          <w:szCs w:val="32"/>
        </w:rPr>
      </w:pPr>
      <w:r w:rsidRPr="00CF0BCD">
        <w:rPr>
          <w:sz w:val="32"/>
          <w:szCs w:val="32"/>
        </w:rPr>
        <w:t>lokomotivy</w:t>
      </w:r>
    </w:p>
    <w:p w14:paraId="5DFF3F14" w14:textId="77777777" w:rsidR="00CF0BCD" w:rsidRPr="00CF0BCD" w:rsidRDefault="00CF0BCD" w:rsidP="00CF0BCD">
      <w:pPr>
        <w:numPr>
          <w:ilvl w:val="0"/>
          <w:numId w:val="18"/>
        </w:numPr>
        <w:spacing w:line="256" w:lineRule="auto"/>
        <w:contextualSpacing/>
        <w:rPr>
          <w:sz w:val="32"/>
          <w:szCs w:val="32"/>
        </w:rPr>
      </w:pPr>
      <w:r w:rsidRPr="00CF0BCD">
        <w:rPr>
          <w:sz w:val="32"/>
          <w:szCs w:val="32"/>
        </w:rPr>
        <w:t>holubářství</w:t>
      </w:r>
    </w:p>
    <w:p w14:paraId="2423BC7B" w14:textId="77777777" w:rsidR="00CF0BCD" w:rsidRPr="00CF0BCD" w:rsidRDefault="00CF0BCD" w:rsidP="00CF0BCD">
      <w:pPr>
        <w:spacing w:line="256" w:lineRule="auto"/>
        <w:rPr>
          <w:sz w:val="32"/>
          <w:szCs w:val="32"/>
        </w:rPr>
      </w:pPr>
    </w:p>
    <w:p w14:paraId="0A0288D6" w14:textId="0C2EEDC0"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Kterému zdravotnickému zařízení se dříve říkalo „apatyka“?</w:t>
      </w:r>
    </w:p>
    <w:p w14:paraId="1E483E87" w14:textId="77777777" w:rsidR="00CF0BCD" w:rsidRPr="00CF0BCD" w:rsidRDefault="00CF0BCD" w:rsidP="00CF0BCD">
      <w:pPr>
        <w:numPr>
          <w:ilvl w:val="0"/>
          <w:numId w:val="19"/>
        </w:numPr>
        <w:spacing w:line="256" w:lineRule="auto"/>
        <w:contextualSpacing/>
        <w:rPr>
          <w:sz w:val="32"/>
          <w:szCs w:val="32"/>
        </w:rPr>
      </w:pPr>
      <w:r w:rsidRPr="00CF0BCD">
        <w:rPr>
          <w:sz w:val="32"/>
          <w:szCs w:val="32"/>
        </w:rPr>
        <w:t>nemocnici</w:t>
      </w:r>
    </w:p>
    <w:p w14:paraId="54939124" w14:textId="77777777" w:rsidR="00CF0BCD" w:rsidRPr="00CF0BCD" w:rsidRDefault="00CF0BCD" w:rsidP="00CF0BCD">
      <w:pPr>
        <w:numPr>
          <w:ilvl w:val="0"/>
          <w:numId w:val="19"/>
        </w:numPr>
        <w:spacing w:line="256" w:lineRule="auto"/>
        <w:contextualSpacing/>
        <w:rPr>
          <w:sz w:val="32"/>
          <w:szCs w:val="32"/>
        </w:rPr>
      </w:pPr>
      <w:r w:rsidRPr="00CF0BCD">
        <w:rPr>
          <w:sz w:val="32"/>
          <w:szCs w:val="32"/>
        </w:rPr>
        <w:t>chudobinci</w:t>
      </w:r>
    </w:p>
    <w:p w14:paraId="3C33F296" w14:textId="77777777" w:rsidR="00CF0BCD" w:rsidRPr="00CF0BCD" w:rsidRDefault="00CF0BCD" w:rsidP="00CF0BCD">
      <w:pPr>
        <w:numPr>
          <w:ilvl w:val="0"/>
          <w:numId w:val="19"/>
        </w:numPr>
        <w:spacing w:line="256" w:lineRule="auto"/>
        <w:contextualSpacing/>
        <w:rPr>
          <w:sz w:val="32"/>
          <w:szCs w:val="32"/>
        </w:rPr>
      </w:pPr>
      <w:r w:rsidRPr="00CF0BCD">
        <w:rPr>
          <w:sz w:val="32"/>
          <w:szCs w:val="32"/>
        </w:rPr>
        <w:t>pohotovosti</w:t>
      </w:r>
    </w:p>
    <w:p w14:paraId="2FEE3C89" w14:textId="77777777" w:rsidR="00CF0BCD" w:rsidRPr="00CF0BCD" w:rsidRDefault="00CF0BCD" w:rsidP="00CF0BCD">
      <w:pPr>
        <w:numPr>
          <w:ilvl w:val="0"/>
          <w:numId w:val="19"/>
        </w:numPr>
        <w:spacing w:line="256" w:lineRule="auto"/>
        <w:contextualSpacing/>
        <w:rPr>
          <w:sz w:val="32"/>
          <w:szCs w:val="32"/>
        </w:rPr>
      </w:pPr>
      <w:r w:rsidRPr="00CF0BCD">
        <w:rPr>
          <w:sz w:val="32"/>
          <w:szCs w:val="32"/>
        </w:rPr>
        <w:t>lékárně</w:t>
      </w:r>
    </w:p>
    <w:p w14:paraId="619517A7" w14:textId="77777777" w:rsidR="00CF0BCD" w:rsidRPr="00CF0BCD" w:rsidRDefault="00CF0BCD" w:rsidP="00CF0BCD">
      <w:pPr>
        <w:spacing w:line="256" w:lineRule="auto"/>
        <w:rPr>
          <w:sz w:val="32"/>
          <w:szCs w:val="32"/>
        </w:rPr>
      </w:pPr>
    </w:p>
    <w:p w14:paraId="2FB9513D" w14:textId="404C1C04"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 xml:space="preserve">Ve kterém městě byla první automobilka, která vyráběla auta </w:t>
      </w:r>
    </w:p>
    <w:p w14:paraId="736E5664" w14:textId="77777777" w:rsidR="00CF0BCD" w:rsidRPr="00CF0BCD" w:rsidRDefault="00CF0BCD" w:rsidP="00CF0BCD">
      <w:pPr>
        <w:spacing w:line="256" w:lineRule="auto"/>
        <w:rPr>
          <w:sz w:val="32"/>
          <w:szCs w:val="32"/>
          <w:u w:val="single"/>
        </w:rPr>
      </w:pPr>
      <w:r w:rsidRPr="00CF0BCD">
        <w:rPr>
          <w:sz w:val="32"/>
          <w:szCs w:val="32"/>
          <w:u w:val="single"/>
        </w:rPr>
        <w:t>NW Präsident?</w:t>
      </w:r>
    </w:p>
    <w:p w14:paraId="6AF5343C" w14:textId="77777777" w:rsidR="00CF0BCD" w:rsidRPr="00CF0BCD" w:rsidRDefault="00CF0BCD" w:rsidP="00CF0BCD">
      <w:pPr>
        <w:numPr>
          <w:ilvl w:val="0"/>
          <w:numId w:val="20"/>
        </w:numPr>
        <w:spacing w:line="256" w:lineRule="auto"/>
        <w:contextualSpacing/>
        <w:rPr>
          <w:sz w:val="32"/>
          <w:szCs w:val="32"/>
        </w:rPr>
      </w:pPr>
      <w:r w:rsidRPr="00CF0BCD">
        <w:rPr>
          <w:sz w:val="32"/>
          <w:szCs w:val="32"/>
        </w:rPr>
        <w:t>Mladá Boleslav</w:t>
      </w:r>
    </w:p>
    <w:p w14:paraId="5BE1D004" w14:textId="77777777" w:rsidR="00CF0BCD" w:rsidRPr="00CF0BCD" w:rsidRDefault="00CF0BCD" w:rsidP="00CF0BCD">
      <w:pPr>
        <w:numPr>
          <w:ilvl w:val="0"/>
          <w:numId w:val="20"/>
        </w:numPr>
        <w:spacing w:line="256" w:lineRule="auto"/>
        <w:contextualSpacing/>
        <w:rPr>
          <w:sz w:val="32"/>
          <w:szCs w:val="32"/>
        </w:rPr>
      </w:pPr>
      <w:r w:rsidRPr="00CF0BCD">
        <w:rPr>
          <w:sz w:val="32"/>
          <w:szCs w:val="32"/>
        </w:rPr>
        <w:t>Náchod</w:t>
      </w:r>
    </w:p>
    <w:p w14:paraId="00F60ACA" w14:textId="77777777" w:rsidR="00CF0BCD" w:rsidRPr="00CF0BCD" w:rsidRDefault="00CF0BCD" w:rsidP="00CF0BCD">
      <w:pPr>
        <w:numPr>
          <w:ilvl w:val="0"/>
          <w:numId w:val="20"/>
        </w:numPr>
        <w:spacing w:line="256" w:lineRule="auto"/>
        <w:contextualSpacing/>
        <w:rPr>
          <w:sz w:val="32"/>
          <w:szCs w:val="32"/>
        </w:rPr>
      </w:pPr>
      <w:r w:rsidRPr="00CF0BCD">
        <w:rPr>
          <w:sz w:val="32"/>
          <w:szCs w:val="32"/>
        </w:rPr>
        <w:t xml:space="preserve">Praha </w:t>
      </w:r>
    </w:p>
    <w:p w14:paraId="7A0898FB" w14:textId="77777777" w:rsidR="00CF0BCD" w:rsidRPr="00CF0BCD" w:rsidRDefault="00CF0BCD" w:rsidP="00CF0BCD">
      <w:pPr>
        <w:numPr>
          <w:ilvl w:val="0"/>
          <w:numId w:val="20"/>
        </w:numPr>
        <w:spacing w:line="256" w:lineRule="auto"/>
        <w:contextualSpacing/>
        <w:rPr>
          <w:sz w:val="32"/>
          <w:szCs w:val="32"/>
        </w:rPr>
      </w:pPr>
      <w:r w:rsidRPr="00CF0BCD">
        <w:rPr>
          <w:sz w:val="32"/>
          <w:szCs w:val="32"/>
        </w:rPr>
        <w:t>Kopřivnice</w:t>
      </w:r>
    </w:p>
    <w:p w14:paraId="36E1DED4" w14:textId="77777777" w:rsidR="00CF0BCD" w:rsidRPr="00CF0BCD" w:rsidRDefault="00CF0BCD" w:rsidP="00CF0BCD">
      <w:pPr>
        <w:spacing w:line="256" w:lineRule="auto"/>
        <w:rPr>
          <w:sz w:val="32"/>
          <w:szCs w:val="32"/>
        </w:rPr>
      </w:pPr>
    </w:p>
    <w:p w14:paraId="122E43F5" w14:textId="013A70D9" w:rsidR="00CF0BCD" w:rsidRPr="009D43F1" w:rsidRDefault="00CF0BCD" w:rsidP="009D43F1">
      <w:pPr>
        <w:pStyle w:val="Odstavecseseznamem"/>
        <w:numPr>
          <w:ilvl w:val="0"/>
          <w:numId w:val="27"/>
        </w:numPr>
        <w:spacing w:line="256" w:lineRule="auto"/>
        <w:rPr>
          <w:sz w:val="32"/>
          <w:szCs w:val="32"/>
          <w:u w:val="single"/>
        </w:rPr>
      </w:pPr>
      <w:r w:rsidRPr="009D43F1">
        <w:rPr>
          <w:sz w:val="32"/>
          <w:szCs w:val="32"/>
          <w:u w:val="single"/>
        </w:rPr>
        <w:t>Jeden ze synů Tomáše Gariguue Masaryka se jmenoval?</w:t>
      </w:r>
    </w:p>
    <w:p w14:paraId="13F1D8C9" w14:textId="77777777" w:rsidR="00CF0BCD" w:rsidRPr="00CF0BCD" w:rsidRDefault="00CF0BCD" w:rsidP="00CF0BCD">
      <w:pPr>
        <w:numPr>
          <w:ilvl w:val="0"/>
          <w:numId w:val="21"/>
        </w:numPr>
        <w:spacing w:line="256" w:lineRule="auto"/>
        <w:contextualSpacing/>
        <w:rPr>
          <w:sz w:val="32"/>
          <w:szCs w:val="32"/>
        </w:rPr>
      </w:pPr>
      <w:r w:rsidRPr="00CF0BCD">
        <w:rPr>
          <w:sz w:val="32"/>
          <w:szCs w:val="32"/>
        </w:rPr>
        <w:t>Tomáš</w:t>
      </w:r>
    </w:p>
    <w:p w14:paraId="40165523" w14:textId="77777777" w:rsidR="00CF0BCD" w:rsidRPr="00CF0BCD" w:rsidRDefault="00CF0BCD" w:rsidP="00CF0BCD">
      <w:pPr>
        <w:numPr>
          <w:ilvl w:val="0"/>
          <w:numId w:val="21"/>
        </w:numPr>
        <w:spacing w:line="256" w:lineRule="auto"/>
        <w:contextualSpacing/>
        <w:rPr>
          <w:sz w:val="32"/>
          <w:szCs w:val="32"/>
        </w:rPr>
      </w:pPr>
      <w:r w:rsidRPr="00CF0BCD">
        <w:rPr>
          <w:sz w:val="32"/>
          <w:szCs w:val="32"/>
        </w:rPr>
        <w:t>Jan</w:t>
      </w:r>
    </w:p>
    <w:p w14:paraId="33CCE972" w14:textId="77777777" w:rsidR="00CF0BCD" w:rsidRPr="00CF0BCD" w:rsidRDefault="00CF0BCD" w:rsidP="00CF0BCD">
      <w:pPr>
        <w:numPr>
          <w:ilvl w:val="0"/>
          <w:numId w:val="21"/>
        </w:numPr>
        <w:spacing w:line="256" w:lineRule="auto"/>
        <w:contextualSpacing/>
        <w:rPr>
          <w:sz w:val="32"/>
          <w:szCs w:val="32"/>
        </w:rPr>
      </w:pPr>
      <w:r w:rsidRPr="00CF0BCD">
        <w:rPr>
          <w:sz w:val="32"/>
          <w:szCs w:val="32"/>
        </w:rPr>
        <w:t>Ludvík</w:t>
      </w:r>
    </w:p>
    <w:p w14:paraId="2FD164E0" w14:textId="295B54AF" w:rsidR="00CF0BCD" w:rsidRPr="00CF0BCD" w:rsidRDefault="00CF0BCD" w:rsidP="00CF0BCD">
      <w:pPr>
        <w:numPr>
          <w:ilvl w:val="0"/>
          <w:numId w:val="21"/>
        </w:numPr>
        <w:spacing w:line="256" w:lineRule="auto"/>
        <w:contextualSpacing/>
        <w:rPr>
          <w:sz w:val="32"/>
          <w:szCs w:val="32"/>
        </w:rPr>
      </w:pPr>
      <w:r w:rsidRPr="00CF0BCD">
        <w:rPr>
          <w:sz w:val="32"/>
          <w:szCs w:val="32"/>
        </w:rPr>
        <w:t>Josef</w:t>
      </w:r>
    </w:p>
    <w:p w14:paraId="585714F2" w14:textId="691542E3" w:rsidR="009D43F1" w:rsidRPr="009D43F1" w:rsidRDefault="009D43F1" w:rsidP="009D43F1">
      <w:pPr>
        <w:pStyle w:val="Odstavecseseznamem"/>
        <w:numPr>
          <w:ilvl w:val="0"/>
          <w:numId w:val="27"/>
        </w:numPr>
        <w:spacing w:line="256" w:lineRule="auto"/>
        <w:rPr>
          <w:sz w:val="32"/>
          <w:szCs w:val="32"/>
          <w:u w:val="single"/>
        </w:rPr>
      </w:pPr>
      <w:r w:rsidRPr="009D43F1">
        <w:rPr>
          <w:sz w:val="32"/>
          <w:szCs w:val="32"/>
          <w:u w:val="single"/>
        </w:rPr>
        <w:lastRenderedPageBreak/>
        <w:t>Která hláska je předsuvná ve slově vokno?</w:t>
      </w:r>
    </w:p>
    <w:p w14:paraId="1FCB7922" w14:textId="77777777" w:rsidR="009D43F1" w:rsidRPr="009D43F1" w:rsidRDefault="009D43F1" w:rsidP="009D43F1">
      <w:pPr>
        <w:numPr>
          <w:ilvl w:val="0"/>
          <w:numId w:val="22"/>
        </w:numPr>
        <w:spacing w:line="256" w:lineRule="auto"/>
        <w:contextualSpacing/>
        <w:rPr>
          <w:sz w:val="32"/>
          <w:szCs w:val="32"/>
        </w:rPr>
      </w:pPr>
      <w:r w:rsidRPr="009D43F1">
        <w:rPr>
          <w:sz w:val="32"/>
          <w:szCs w:val="32"/>
        </w:rPr>
        <w:t>O</w:t>
      </w:r>
    </w:p>
    <w:p w14:paraId="5BF2D26F" w14:textId="77777777" w:rsidR="009D43F1" w:rsidRPr="009D43F1" w:rsidRDefault="009D43F1" w:rsidP="009D43F1">
      <w:pPr>
        <w:numPr>
          <w:ilvl w:val="0"/>
          <w:numId w:val="22"/>
        </w:numPr>
        <w:spacing w:line="256" w:lineRule="auto"/>
        <w:contextualSpacing/>
        <w:rPr>
          <w:sz w:val="32"/>
          <w:szCs w:val="32"/>
        </w:rPr>
      </w:pPr>
      <w:r w:rsidRPr="009D43F1">
        <w:rPr>
          <w:sz w:val="32"/>
          <w:szCs w:val="32"/>
        </w:rPr>
        <w:t>V</w:t>
      </w:r>
    </w:p>
    <w:p w14:paraId="0D7FD84D" w14:textId="77777777" w:rsidR="009D43F1" w:rsidRPr="009D43F1" w:rsidRDefault="009D43F1" w:rsidP="009D43F1">
      <w:pPr>
        <w:numPr>
          <w:ilvl w:val="0"/>
          <w:numId w:val="22"/>
        </w:numPr>
        <w:spacing w:line="256" w:lineRule="auto"/>
        <w:contextualSpacing/>
        <w:rPr>
          <w:sz w:val="32"/>
          <w:szCs w:val="32"/>
        </w:rPr>
      </w:pPr>
      <w:r w:rsidRPr="009D43F1">
        <w:rPr>
          <w:sz w:val="32"/>
          <w:szCs w:val="32"/>
        </w:rPr>
        <w:t>K</w:t>
      </w:r>
    </w:p>
    <w:p w14:paraId="7C99ABA1" w14:textId="77777777" w:rsidR="009D43F1" w:rsidRPr="009D43F1" w:rsidRDefault="009D43F1" w:rsidP="009D43F1">
      <w:pPr>
        <w:numPr>
          <w:ilvl w:val="0"/>
          <w:numId w:val="22"/>
        </w:numPr>
        <w:spacing w:line="256" w:lineRule="auto"/>
        <w:contextualSpacing/>
        <w:rPr>
          <w:sz w:val="32"/>
          <w:szCs w:val="32"/>
        </w:rPr>
      </w:pPr>
      <w:r w:rsidRPr="009D43F1">
        <w:rPr>
          <w:sz w:val="32"/>
          <w:szCs w:val="32"/>
        </w:rPr>
        <w:t>N</w:t>
      </w:r>
    </w:p>
    <w:p w14:paraId="2975FAA4" w14:textId="75B64538" w:rsidR="00CF0BCD" w:rsidRDefault="00CF0BCD" w:rsidP="00CF0BCD">
      <w:pPr>
        <w:jc w:val="both"/>
        <w:rPr>
          <w:b/>
          <w:bCs/>
          <w:sz w:val="44"/>
          <w:szCs w:val="44"/>
        </w:rPr>
      </w:pPr>
    </w:p>
    <w:p w14:paraId="6DC5888A" w14:textId="18A4E8DE"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Na šnůře visí šest ponožek, jedna ponožka uschne za 30 minut (půl hodiny), za kolik minut uschne všech šest ponožek?</w:t>
      </w:r>
    </w:p>
    <w:p w14:paraId="4E14124A" w14:textId="77777777" w:rsidR="009D43F1" w:rsidRPr="009D43F1" w:rsidRDefault="009D43F1" w:rsidP="009D43F1">
      <w:pPr>
        <w:numPr>
          <w:ilvl w:val="0"/>
          <w:numId w:val="23"/>
        </w:numPr>
        <w:spacing w:line="256" w:lineRule="auto"/>
        <w:contextualSpacing/>
        <w:rPr>
          <w:sz w:val="32"/>
          <w:szCs w:val="32"/>
        </w:rPr>
      </w:pPr>
      <w:r w:rsidRPr="009D43F1">
        <w:rPr>
          <w:sz w:val="32"/>
          <w:szCs w:val="32"/>
        </w:rPr>
        <w:t>za 180 minut</w:t>
      </w:r>
    </w:p>
    <w:p w14:paraId="730E79F8" w14:textId="77777777" w:rsidR="009D43F1" w:rsidRPr="009D43F1" w:rsidRDefault="009D43F1" w:rsidP="009D43F1">
      <w:pPr>
        <w:numPr>
          <w:ilvl w:val="0"/>
          <w:numId w:val="23"/>
        </w:numPr>
        <w:spacing w:line="256" w:lineRule="auto"/>
        <w:contextualSpacing/>
        <w:rPr>
          <w:sz w:val="32"/>
          <w:szCs w:val="32"/>
        </w:rPr>
      </w:pPr>
      <w:r w:rsidRPr="009D43F1">
        <w:rPr>
          <w:sz w:val="32"/>
          <w:szCs w:val="32"/>
        </w:rPr>
        <w:t>za 30 minut</w:t>
      </w:r>
    </w:p>
    <w:p w14:paraId="6C8A668F" w14:textId="513A7780" w:rsidR="009D43F1" w:rsidRPr="009D43F1" w:rsidRDefault="009D43F1" w:rsidP="009D43F1">
      <w:pPr>
        <w:numPr>
          <w:ilvl w:val="0"/>
          <w:numId w:val="23"/>
        </w:numPr>
        <w:spacing w:line="256" w:lineRule="auto"/>
        <w:contextualSpacing/>
        <w:rPr>
          <w:sz w:val="32"/>
          <w:szCs w:val="32"/>
        </w:rPr>
      </w:pPr>
      <w:r w:rsidRPr="009D43F1">
        <w:rPr>
          <w:sz w:val="32"/>
          <w:szCs w:val="32"/>
        </w:rPr>
        <w:t>za 360 minut</w:t>
      </w:r>
    </w:p>
    <w:p w14:paraId="56FC0DA0" w14:textId="77777777" w:rsidR="009D43F1" w:rsidRDefault="009D43F1" w:rsidP="009D43F1">
      <w:pPr>
        <w:spacing w:line="256" w:lineRule="auto"/>
        <w:rPr>
          <w:sz w:val="32"/>
          <w:szCs w:val="32"/>
          <w:u w:val="single"/>
        </w:rPr>
      </w:pPr>
    </w:p>
    <w:p w14:paraId="2CB78DB8" w14:textId="3ECF015F"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Který zápis je napsaný správně?</w:t>
      </w:r>
    </w:p>
    <w:p w14:paraId="18C4A96F" w14:textId="77777777" w:rsidR="009D43F1" w:rsidRPr="009D43F1" w:rsidRDefault="009D43F1" w:rsidP="009D43F1">
      <w:pPr>
        <w:numPr>
          <w:ilvl w:val="0"/>
          <w:numId w:val="24"/>
        </w:numPr>
        <w:spacing w:line="256" w:lineRule="auto"/>
        <w:contextualSpacing/>
        <w:rPr>
          <w:sz w:val="32"/>
          <w:szCs w:val="32"/>
        </w:rPr>
      </w:pPr>
      <w:r w:rsidRPr="009D43F1">
        <w:rPr>
          <w:sz w:val="32"/>
          <w:szCs w:val="32"/>
        </w:rPr>
        <w:t>Koalové žijí v Austrálii</w:t>
      </w:r>
    </w:p>
    <w:p w14:paraId="4BA4B5C8" w14:textId="77777777" w:rsidR="009D43F1" w:rsidRPr="009D43F1" w:rsidRDefault="009D43F1" w:rsidP="009D43F1">
      <w:pPr>
        <w:numPr>
          <w:ilvl w:val="0"/>
          <w:numId w:val="24"/>
        </w:numPr>
        <w:spacing w:line="256" w:lineRule="auto"/>
        <w:contextualSpacing/>
        <w:rPr>
          <w:sz w:val="32"/>
          <w:szCs w:val="32"/>
        </w:rPr>
      </w:pPr>
      <w:r w:rsidRPr="009D43F1">
        <w:rPr>
          <w:sz w:val="32"/>
          <w:szCs w:val="32"/>
        </w:rPr>
        <w:t>Koaly žijí v Austrálii</w:t>
      </w:r>
    </w:p>
    <w:p w14:paraId="287507C3" w14:textId="639941DA" w:rsidR="009D43F1" w:rsidRDefault="009D43F1" w:rsidP="00CF0BCD">
      <w:pPr>
        <w:jc w:val="both"/>
        <w:rPr>
          <w:b/>
          <w:bCs/>
          <w:sz w:val="44"/>
          <w:szCs w:val="44"/>
        </w:rPr>
      </w:pPr>
    </w:p>
    <w:p w14:paraId="1769799F" w14:textId="7137EFAD" w:rsidR="009D43F1" w:rsidRPr="000D4E15" w:rsidRDefault="009D43F1" w:rsidP="000D4E15">
      <w:pPr>
        <w:pStyle w:val="Odstavecseseznamem"/>
        <w:numPr>
          <w:ilvl w:val="0"/>
          <w:numId w:val="27"/>
        </w:numPr>
        <w:rPr>
          <w:sz w:val="32"/>
          <w:szCs w:val="32"/>
          <w:u w:val="single"/>
        </w:rPr>
      </w:pPr>
      <w:r w:rsidRPr="000D4E15">
        <w:rPr>
          <w:sz w:val="32"/>
          <w:szCs w:val="32"/>
          <w:u w:val="single"/>
        </w:rPr>
        <w:t>Včera bylo pondělí, jaký den bude pozítří:</w:t>
      </w:r>
    </w:p>
    <w:p w14:paraId="446B7C50" w14:textId="77777777" w:rsidR="009D43F1" w:rsidRPr="009D43F1" w:rsidRDefault="009D43F1" w:rsidP="009D43F1">
      <w:pPr>
        <w:numPr>
          <w:ilvl w:val="0"/>
          <w:numId w:val="25"/>
        </w:numPr>
        <w:spacing w:line="256" w:lineRule="auto"/>
        <w:contextualSpacing/>
        <w:rPr>
          <w:sz w:val="32"/>
          <w:szCs w:val="32"/>
        </w:rPr>
      </w:pPr>
      <w:r w:rsidRPr="009D43F1">
        <w:rPr>
          <w:sz w:val="32"/>
          <w:szCs w:val="32"/>
        </w:rPr>
        <w:t>neděle</w:t>
      </w:r>
    </w:p>
    <w:p w14:paraId="6A8CE1B3" w14:textId="77777777" w:rsidR="009D43F1" w:rsidRPr="009D43F1" w:rsidRDefault="009D43F1" w:rsidP="009D43F1">
      <w:pPr>
        <w:numPr>
          <w:ilvl w:val="0"/>
          <w:numId w:val="25"/>
        </w:numPr>
        <w:spacing w:line="256" w:lineRule="auto"/>
        <w:contextualSpacing/>
        <w:rPr>
          <w:sz w:val="32"/>
          <w:szCs w:val="32"/>
        </w:rPr>
      </w:pPr>
      <w:r w:rsidRPr="009D43F1">
        <w:rPr>
          <w:sz w:val="32"/>
          <w:szCs w:val="32"/>
        </w:rPr>
        <w:t>úterý</w:t>
      </w:r>
    </w:p>
    <w:p w14:paraId="39BB8BA9" w14:textId="77777777" w:rsidR="009D43F1" w:rsidRPr="009D43F1" w:rsidRDefault="009D43F1" w:rsidP="009D43F1">
      <w:pPr>
        <w:numPr>
          <w:ilvl w:val="0"/>
          <w:numId w:val="25"/>
        </w:numPr>
        <w:spacing w:line="256" w:lineRule="auto"/>
        <w:contextualSpacing/>
        <w:rPr>
          <w:sz w:val="32"/>
          <w:szCs w:val="32"/>
        </w:rPr>
      </w:pPr>
      <w:r w:rsidRPr="009D43F1">
        <w:rPr>
          <w:sz w:val="32"/>
          <w:szCs w:val="32"/>
        </w:rPr>
        <w:t>středa</w:t>
      </w:r>
    </w:p>
    <w:p w14:paraId="6AE9A0FE" w14:textId="77777777" w:rsidR="009D43F1" w:rsidRPr="009D43F1" w:rsidRDefault="009D43F1" w:rsidP="009D43F1">
      <w:pPr>
        <w:numPr>
          <w:ilvl w:val="0"/>
          <w:numId w:val="25"/>
        </w:numPr>
        <w:spacing w:line="256" w:lineRule="auto"/>
        <w:contextualSpacing/>
        <w:rPr>
          <w:sz w:val="32"/>
          <w:szCs w:val="32"/>
        </w:rPr>
      </w:pPr>
      <w:r w:rsidRPr="009D43F1">
        <w:rPr>
          <w:sz w:val="32"/>
          <w:szCs w:val="32"/>
        </w:rPr>
        <w:t>čtvrtek</w:t>
      </w:r>
    </w:p>
    <w:p w14:paraId="1FD21EDF" w14:textId="77777777" w:rsidR="009D43F1" w:rsidRPr="009D43F1" w:rsidRDefault="009D43F1" w:rsidP="009D43F1">
      <w:pPr>
        <w:spacing w:line="256" w:lineRule="auto"/>
        <w:rPr>
          <w:sz w:val="32"/>
          <w:szCs w:val="32"/>
        </w:rPr>
      </w:pPr>
    </w:p>
    <w:p w14:paraId="34C20E3F" w14:textId="6C1814CB" w:rsidR="009D43F1" w:rsidRPr="000D4E15" w:rsidRDefault="009D43F1" w:rsidP="000D4E15">
      <w:pPr>
        <w:pStyle w:val="Odstavecseseznamem"/>
        <w:numPr>
          <w:ilvl w:val="0"/>
          <w:numId w:val="27"/>
        </w:numPr>
        <w:spacing w:line="256" w:lineRule="auto"/>
        <w:rPr>
          <w:sz w:val="32"/>
          <w:szCs w:val="32"/>
          <w:u w:val="single"/>
        </w:rPr>
      </w:pPr>
      <w:r w:rsidRPr="000D4E15">
        <w:rPr>
          <w:sz w:val="32"/>
          <w:szCs w:val="32"/>
          <w:u w:val="single"/>
        </w:rPr>
        <w:t>Od kdy se v českých zemích zdobí na Vánoce stromeček?</w:t>
      </w:r>
    </w:p>
    <w:p w14:paraId="13A947B4" w14:textId="77777777" w:rsidR="009D43F1" w:rsidRPr="009D43F1" w:rsidRDefault="009D43F1" w:rsidP="009D43F1">
      <w:pPr>
        <w:numPr>
          <w:ilvl w:val="0"/>
          <w:numId w:val="26"/>
        </w:numPr>
        <w:spacing w:line="256" w:lineRule="auto"/>
        <w:contextualSpacing/>
        <w:rPr>
          <w:sz w:val="32"/>
          <w:szCs w:val="32"/>
        </w:rPr>
      </w:pPr>
      <w:r w:rsidRPr="009D43F1">
        <w:rPr>
          <w:sz w:val="32"/>
          <w:szCs w:val="32"/>
        </w:rPr>
        <w:t>po třicetileté válce</w:t>
      </w:r>
    </w:p>
    <w:p w14:paraId="60307C6F" w14:textId="77777777" w:rsidR="009D43F1" w:rsidRPr="009D43F1" w:rsidRDefault="009D43F1" w:rsidP="009D43F1">
      <w:pPr>
        <w:numPr>
          <w:ilvl w:val="0"/>
          <w:numId w:val="26"/>
        </w:numPr>
        <w:spacing w:line="256" w:lineRule="auto"/>
        <w:contextualSpacing/>
        <w:rPr>
          <w:sz w:val="32"/>
          <w:szCs w:val="32"/>
        </w:rPr>
      </w:pPr>
      <w:r w:rsidRPr="009D43F1">
        <w:rPr>
          <w:sz w:val="32"/>
          <w:szCs w:val="32"/>
        </w:rPr>
        <w:t>od počátku 19. století</w:t>
      </w:r>
    </w:p>
    <w:p w14:paraId="3F22A96F" w14:textId="77777777" w:rsidR="009D43F1" w:rsidRPr="009D43F1" w:rsidRDefault="009D43F1" w:rsidP="009D43F1">
      <w:pPr>
        <w:numPr>
          <w:ilvl w:val="0"/>
          <w:numId w:val="26"/>
        </w:numPr>
        <w:spacing w:line="256" w:lineRule="auto"/>
        <w:contextualSpacing/>
        <w:rPr>
          <w:sz w:val="32"/>
          <w:szCs w:val="32"/>
        </w:rPr>
      </w:pPr>
      <w:r w:rsidRPr="009D43F1">
        <w:rPr>
          <w:sz w:val="32"/>
          <w:szCs w:val="32"/>
        </w:rPr>
        <w:t>po první světové válce</w:t>
      </w:r>
    </w:p>
    <w:p w14:paraId="3F52B4E3" w14:textId="77777777" w:rsidR="009D43F1" w:rsidRDefault="009D43F1" w:rsidP="00CF0BCD">
      <w:pPr>
        <w:jc w:val="both"/>
        <w:rPr>
          <w:sz w:val="20"/>
          <w:szCs w:val="20"/>
        </w:rPr>
      </w:pPr>
    </w:p>
    <w:p w14:paraId="0768C31C" w14:textId="77777777" w:rsidR="009D43F1" w:rsidRDefault="009D43F1" w:rsidP="00CF0BCD">
      <w:pPr>
        <w:jc w:val="both"/>
        <w:rPr>
          <w:sz w:val="20"/>
          <w:szCs w:val="20"/>
        </w:rPr>
      </w:pPr>
    </w:p>
    <w:p w14:paraId="09803B24" w14:textId="1EA3A7CA" w:rsidR="009D43F1" w:rsidRPr="009D43F1" w:rsidRDefault="009D43F1" w:rsidP="00CF0BCD">
      <w:pPr>
        <w:jc w:val="both"/>
        <w:rPr>
          <w:sz w:val="20"/>
          <w:szCs w:val="20"/>
        </w:rPr>
      </w:pPr>
      <w:r>
        <w:rPr>
          <w:sz w:val="20"/>
          <w:szCs w:val="20"/>
        </w:rPr>
        <w:t>(Správné odpovědi najdete na poslední straně tohoto vydání).</w:t>
      </w:r>
    </w:p>
    <w:p w14:paraId="742EFA64" w14:textId="65C8F68C" w:rsidR="000D4E15" w:rsidRDefault="009C13F8" w:rsidP="00CF0BCD">
      <w:pPr>
        <w:jc w:val="both"/>
        <w:rPr>
          <w:b/>
          <w:bCs/>
          <w:sz w:val="40"/>
          <w:szCs w:val="40"/>
          <w:u w:val="single"/>
        </w:rPr>
      </w:pPr>
      <w:r>
        <w:rPr>
          <w:b/>
          <w:bCs/>
          <w:sz w:val="40"/>
          <w:szCs w:val="40"/>
          <w:u w:val="single"/>
        </w:rPr>
        <w:lastRenderedPageBreak/>
        <w:t xml:space="preserve">Nesmíme zapomenout na </w:t>
      </w:r>
      <w:r w:rsidR="00134F7A" w:rsidRPr="00134F7A">
        <w:rPr>
          <w:b/>
          <w:bCs/>
          <w:sz w:val="40"/>
          <w:szCs w:val="40"/>
          <w:u w:val="single"/>
        </w:rPr>
        <w:t>s</w:t>
      </w:r>
      <w:r w:rsidR="004658B8" w:rsidRPr="00134F7A">
        <w:rPr>
          <w:b/>
          <w:bCs/>
          <w:sz w:val="40"/>
          <w:szCs w:val="40"/>
          <w:u w:val="single"/>
        </w:rPr>
        <w:t>tátní svátky</w:t>
      </w:r>
      <w:r w:rsidR="00134F7A" w:rsidRPr="00134F7A">
        <w:rPr>
          <w:b/>
          <w:bCs/>
          <w:sz w:val="40"/>
          <w:szCs w:val="40"/>
          <w:u w:val="single"/>
        </w:rPr>
        <w:t>, které jsou velmi důležité pro každého Čecha:</w:t>
      </w:r>
    </w:p>
    <w:p w14:paraId="40B43D21" w14:textId="77777777" w:rsidR="00E842A7" w:rsidRPr="00134F7A" w:rsidRDefault="00E842A7" w:rsidP="00CF0BCD">
      <w:pPr>
        <w:jc w:val="both"/>
        <w:rPr>
          <w:b/>
          <w:bCs/>
          <w:sz w:val="40"/>
          <w:szCs w:val="40"/>
          <w:u w:val="single"/>
        </w:rPr>
      </w:pPr>
    </w:p>
    <w:p w14:paraId="1DB11000" w14:textId="1FA2CB84" w:rsidR="000D4E15" w:rsidRDefault="00134F7A" w:rsidP="00CF0BCD">
      <w:pPr>
        <w:jc w:val="both"/>
        <w:rPr>
          <w:sz w:val="32"/>
          <w:szCs w:val="32"/>
        </w:rPr>
      </w:pPr>
      <w:r w:rsidRPr="00134F7A">
        <w:rPr>
          <w:b/>
          <w:bCs/>
          <w:sz w:val="32"/>
          <w:szCs w:val="32"/>
        </w:rPr>
        <w:t>28. září –</w:t>
      </w:r>
      <w:r w:rsidR="00352DAA">
        <w:rPr>
          <w:b/>
          <w:bCs/>
          <w:sz w:val="32"/>
          <w:szCs w:val="32"/>
        </w:rPr>
        <w:t xml:space="preserve"> </w:t>
      </w:r>
      <w:r w:rsidR="00352DAA" w:rsidRPr="00352DAA">
        <w:rPr>
          <w:sz w:val="32"/>
          <w:szCs w:val="32"/>
        </w:rPr>
        <w:t>tento den si Česká republika připomíná</w:t>
      </w:r>
      <w:r w:rsidR="00352DAA">
        <w:rPr>
          <w:sz w:val="32"/>
          <w:szCs w:val="32"/>
        </w:rPr>
        <w:t xml:space="preserve"> smrt svatého Václava jednoho z prvních Přemyslovců. Kníže Václav žil na počátku 10.století a zasloužil se</w:t>
      </w:r>
      <w:r w:rsidR="00E842A7">
        <w:rPr>
          <w:sz w:val="32"/>
          <w:szCs w:val="32"/>
        </w:rPr>
        <w:t xml:space="preserve"> o šíření křesťanství v české zemi. Václav byl nejstarším synem knížete Vratislava a Drahomíry, avšak zásadní roli ve výchově sehrála jeho babička Ludmila, žena historicky prvního doloženého přemyslovského knížete Bořivoje. Svého vnuka naučila číst a psát, a vštěpovala mu křesťanské hodnoty, proto byl Václav velmi vzdělaný muž. Václav povolal do země kněží z cizích zemí, zakládal kostel</w:t>
      </w:r>
      <w:r w:rsidR="00335DB1">
        <w:rPr>
          <w:sz w:val="32"/>
          <w:szCs w:val="32"/>
        </w:rPr>
        <w:t>y, podporoval duchovní, avšak jednu chybu Václav měl, kterou mu všichni často vyčítali, a to byla vazba na saského vévodu a východofranckého krále Jindřicha Ptáčníka. Poté co bavorská a saská vojska pod vedením krále Jindřicha Ptáčníka vtrhla do české země</w:t>
      </w:r>
      <w:r w:rsidR="003350E0">
        <w:rPr>
          <w:sz w:val="32"/>
          <w:szCs w:val="32"/>
        </w:rPr>
        <w:t>,</w:t>
      </w:r>
      <w:r w:rsidR="00335DB1">
        <w:rPr>
          <w:sz w:val="32"/>
          <w:szCs w:val="32"/>
        </w:rPr>
        <w:t xml:space="preserve"> se Václav podrobil a podepsal mírovou smlouvu, z níž vyplývala povinnost platit roční poplatky za neútočení. Václav byl zavražděn ve Staré Boleslavi údajně 28. září, bohužel přesně se neví </w:t>
      </w:r>
      <w:r w:rsidR="003350E0">
        <w:rPr>
          <w:sz w:val="32"/>
          <w:szCs w:val="32"/>
        </w:rPr>
        <w:t xml:space="preserve">ani </w:t>
      </w:r>
      <w:r w:rsidR="00335DB1">
        <w:rPr>
          <w:sz w:val="32"/>
          <w:szCs w:val="32"/>
        </w:rPr>
        <w:t>rok zavraždění, některé prameny udávají rok 929, některé však rok 935.</w:t>
      </w:r>
      <w:r w:rsidR="00430E4D">
        <w:rPr>
          <w:sz w:val="32"/>
          <w:szCs w:val="32"/>
        </w:rPr>
        <w:t xml:space="preserve"> Václavovi ostatky byly po třech letech převezeny a uloženy v rotundě sv. Víta.</w:t>
      </w:r>
    </w:p>
    <w:p w14:paraId="7576D90B" w14:textId="078F7FA5" w:rsidR="00430E4D" w:rsidRDefault="00430E4D" w:rsidP="00CF0BCD">
      <w:pPr>
        <w:jc w:val="both"/>
        <w:rPr>
          <w:sz w:val="32"/>
          <w:szCs w:val="32"/>
        </w:rPr>
      </w:pPr>
      <w:r>
        <w:rPr>
          <w:sz w:val="32"/>
          <w:szCs w:val="32"/>
        </w:rPr>
        <w:t>Odborníci nicméně o tomto panovníkovi uvádějí, že mnohá fakta mohou být velmi přikrášlena ve snaze podpořit Václavovu auru, hlavně panovníkův skon.</w:t>
      </w:r>
    </w:p>
    <w:p w14:paraId="272093DE" w14:textId="2DCC5E7B" w:rsidR="00430E4D" w:rsidRDefault="00430E4D" w:rsidP="00CF0BCD">
      <w:pPr>
        <w:jc w:val="both"/>
        <w:rPr>
          <w:sz w:val="32"/>
          <w:szCs w:val="32"/>
        </w:rPr>
      </w:pPr>
      <w:r>
        <w:rPr>
          <w:sz w:val="32"/>
          <w:szCs w:val="32"/>
        </w:rPr>
        <w:t xml:space="preserve">V dnešní době zdobí vyobrazení sv. Václava mimo jiné i dvacetikorunovou minci. Sochy českého patrona se nacházejí na Václavském náměstí nebo uvnitř Svatovítovského chrámu a také na Karlštejně, neboť Karel IV. byl </w:t>
      </w:r>
      <w:r w:rsidR="003350E0">
        <w:rPr>
          <w:sz w:val="32"/>
          <w:szCs w:val="32"/>
        </w:rPr>
        <w:t>velkým obdivovatelem knížete Václava.</w:t>
      </w:r>
    </w:p>
    <w:p w14:paraId="25553EC2" w14:textId="52554C1A" w:rsidR="003350E0" w:rsidRDefault="003350E0" w:rsidP="00CF0BCD">
      <w:pPr>
        <w:jc w:val="both"/>
        <w:rPr>
          <w:sz w:val="32"/>
          <w:szCs w:val="32"/>
        </w:rPr>
      </w:pPr>
    </w:p>
    <w:p w14:paraId="2D55610E" w14:textId="77777777" w:rsidR="003350E0" w:rsidRPr="00134F7A" w:rsidRDefault="003350E0" w:rsidP="00CF0BCD">
      <w:pPr>
        <w:jc w:val="both"/>
        <w:rPr>
          <w:b/>
          <w:bCs/>
          <w:sz w:val="32"/>
          <w:szCs w:val="32"/>
        </w:rPr>
      </w:pPr>
    </w:p>
    <w:p w14:paraId="623FF460" w14:textId="0317EEBF" w:rsidR="00134F7A" w:rsidRPr="00134F7A" w:rsidRDefault="00134F7A" w:rsidP="00CF0BCD">
      <w:pPr>
        <w:jc w:val="both"/>
        <w:rPr>
          <w:b/>
          <w:bCs/>
          <w:sz w:val="32"/>
          <w:szCs w:val="32"/>
        </w:rPr>
      </w:pPr>
    </w:p>
    <w:p w14:paraId="482ECF28" w14:textId="4E9D8538" w:rsidR="00134F7A" w:rsidRDefault="00134F7A" w:rsidP="00CF0BCD">
      <w:pPr>
        <w:jc w:val="both"/>
        <w:rPr>
          <w:sz w:val="32"/>
          <w:szCs w:val="32"/>
        </w:rPr>
      </w:pPr>
      <w:r w:rsidRPr="00134F7A">
        <w:rPr>
          <w:b/>
          <w:bCs/>
          <w:sz w:val="32"/>
          <w:szCs w:val="32"/>
        </w:rPr>
        <w:t>28. října –</w:t>
      </w:r>
      <w:r w:rsidR="003350E0">
        <w:rPr>
          <w:b/>
          <w:bCs/>
          <w:sz w:val="32"/>
          <w:szCs w:val="32"/>
        </w:rPr>
        <w:t xml:space="preserve"> </w:t>
      </w:r>
      <w:r w:rsidR="003350E0" w:rsidRPr="003350E0">
        <w:rPr>
          <w:sz w:val="32"/>
          <w:szCs w:val="32"/>
        </w:rPr>
        <w:t>si připomínáme vznik Československa</w:t>
      </w:r>
      <w:r w:rsidR="003350E0">
        <w:rPr>
          <w:sz w:val="32"/>
          <w:szCs w:val="32"/>
        </w:rPr>
        <w:t>. Před vyhlášením samotného Československa jsme strávili mnoho let v područí Rakouska-Uherska.</w:t>
      </w:r>
      <w:r w:rsidR="00A0187D">
        <w:rPr>
          <w:sz w:val="32"/>
          <w:szCs w:val="32"/>
        </w:rPr>
        <w:t xml:space="preserve"> Varianta úplného odtržení a osamostatnění dostala reálné obrysy teprve během první světové války, která celý tento proces formování nového státu uspíšila, neboť v posledních měsících války byl ustanoven Národní výbor, který se začal otázkou odtržení doopravdy zabývat. Na vzniku samostatného státu se v čele s T.G. Masarykem podílelo několik významných československých osobností. Neboť právě T.G. Masaryk s M. R. Štefánikem a E. Benešem založili v Paříži prozat</w:t>
      </w:r>
      <w:r w:rsidR="00CC62A2">
        <w:rPr>
          <w:sz w:val="32"/>
          <w:szCs w:val="32"/>
        </w:rPr>
        <w:t>í</w:t>
      </w:r>
      <w:r w:rsidR="00A0187D">
        <w:rPr>
          <w:sz w:val="32"/>
          <w:szCs w:val="32"/>
        </w:rPr>
        <w:t xml:space="preserve">mní </w:t>
      </w:r>
      <w:r w:rsidR="00CC62A2">
        <w:rPr>
          <w:sz w:val="32"/>
          <w:szCs w:val="32"/>
        </w:rPr>
        <w:t xml:space="preserve">československou </w:t>
      </w:r>
      <w:r w:rsidR="00A0187D">
        <w:rPr>
          <w:sz w:val="32"/>
          <w:szCs w:val="32"/>
        </w:rPr>
        <w:t>exilovou vládu,</w:t>
      </w:r>
      <w:r w:rsidR="00CC62A2">
        <w:rPr>
          <w:sz w:val="32"/>
          <w:szCs w:val="32"/>
        </w:rPr>
        <w:t xml:space="preserve"> a dohodli příslib uznání nezávislosti od států Dohody. </w:t>
      </w:r>
    </w:p>
    <w:p w14:paraId="0C0C83CC" w14:textId="001EAA22" w:rsidR="00CC62A2" w:rsidRDefault="00CC62A2" w:rsidP="00CF0BCD">
      <w:pPr>
        <w:jc w:val="both"/>
        <w:rPr>
          <w:sz w:val="32"/>
          <w:szCs w:val="32"/>
        </w:rPr>
      </w:pPr>
      <w:r>
        <w:rPr>
          <w:sz w:val="32"/>
          <w:szCs w:val="32"/>
        </w:rPr>
        <w:t>Důležitým momentem pro formování samostatného státu byla generální stávka 14. října, která reflektovala bídný stav zásob potravin a jejich vyvážení z Čech na frontu.</w:t>
      </w:r>
      <w:r w:rsidR="00EB06C1">
        <w:rPr>
          <w:sz w:val="32"/>
          <w:szCs w:val="32"/>
        </w:rPr>
        <w:t xml:space="preserve"> Rozvášněný lid si však na nový stát počkal ještě dva týdny. 27. října poslal tehdejší rakouskouherský ministr zahraničí nótu americkému prezidentovi Wilsonovi, ve které požadoval autonomii pro státy monarchie. Její text, který byl uveřejněn druhý den si lidé v Čechách vyložili jako kapitulaci monarchie, následovaly tak bujaré oslavy, které se však neobešly bez likvidace symbolů padlého mocnářství. Večer pak byl na Václavském náměstí oficiálně vyhlášena samostatnost. K moci se dostal „Národní výbor“ v čele s muži „28.října“ </w:t>
      </w:r>
      <w:r w:rsidR="00223B6E">
        <w:rPr>
          <w:sz w:val="32"/>
          <w:szCs w:val="32"/>
        </w:rPr>
        <w:t>Antonínem Švehlou, Aloisem Rašínem, Václavem Klofáčem, Jiřím Stříbrným</w:t>
      </w:r>
      <w:r w:rsidR="009C13F8">
        <w:rPr>
          <w:sz w:val="32"/>
          <w:szCs w:val="32"/>
        </w:rPr>
        <w:t xml:space="preserve"> a Vavro Šrobárem, který ještě téhož večera </w:t>
      </w:r>
      <w:r w:rsidR="00BE5663">
        <w:rPr>
          <w:sz w:val="32"/>
          <w:szCs w:val="32"/>
        </w:rPr>
        <w:t>vy</w:t>
      </w:r>
      <w:r w:rsidR="00702598">
        <w:rPr>
          <w:sz w:val="32"/>
          <w:szCs w:val="32"/>
        </w:rPr>
        <w:t>dal</w:t>
      </w:r>
      <w:r w:rsidR="009C13F8">
        <w:rPr>
          <w:sz w:val="32"/>
          <w:szCs w:val="32"/>
        </w:rPr>
        <w:t xml:space="preserve"> první zákon: zákon o zřízení samostatného státu československého.</w:t>
      </w:r>
    </w:p>
    <w:p w14:paraId="78F44C09" w14:textId="33719C97" w:rsidR="009C13F8" w:rsidRDefault="009C13F8" w:rsidP="00CF0BCD">
      <w:pPr>
        <w:jc w:val="both"/>
        <w:rPr>
          <w:sz w:val="32"/>
          <w:szCs w:val="32"/>
        </w:rPr>
      </w:pPr>
      <w:r>
        <w:rPr>
          <w:sz w:val="32"/>
          <w:szCs w:val="32"/>
        </w:rPr>
        <w:t>Slováci se k českému národu přidal</w:t>
      </w:r>
      <w:r w:rsidR="00702598">
        <w:rPr>
          <w:sz w:val="32"/>
          <w:szCs w:val="32"/>
        </w:rPr>
        <w:t>i</w:t>
      </w:r>
      <w:r>
        <w:rPr>
          <w:sz w:val="32"/>
          <w:szCs w:val="32"/>
        </w:rPr>
        <w:t xml:space="preserve"> o dva dny později na základě Martinské deklarace. A ještě o rok později se stát rozrostl o Podkarpatskou Rus, takto první republika vypadala až do roku 1938.</w:t>
      </w:r>
    </w:p>
    <w:p w14:paraId="0AB92BE8" w14:textId="4A9EA81B" w:rsidR="009C13F8" w:rsidRPr="003350E0" w:rsidRDefault="009C13F8" w:rsidP="00CF0BCD">
      <w:pPr>
        <w:jc w:val="both"/>
        <w:rPr>
          <w:sz w:val="32"/>
          <w:szCs w:val="32"/>
        </w:rPr>
      </w:pPr>
      <w:r>
        <w:rPr>
          <w:sz w:val="32"/>
          <w:szCs w:val="32"/>
        </w:rPr>
        <w:t>Prvním prezidentem nového státu se stal T. G. Masaryk a mluvilo se zde několika různými jazyky.</w:t>
      </w:r>
    </w:p>
    <w:p w14:paraId="663E5F46" w14:textId="77777777" w:rsidR="00134F7A" w:rsidRPr="00134F7A" w:rsidRDefault="00134F7A" w:rsidP="00CF0BCD">
      <w:pPr>
        <w:jc w:val="both"/>
        <w:rPr>
          <w:b/>
          <w:bCs/>
          <w:sz w:val="32"/>
          <w:szCs w:val="32"/>
        </w:rPr>
      </w:pPr>
    </w:p>
    <w:p w14:paraId="22152703" w14:textId="77777777" w:rsidR="00134F7A" w:rsidRPr="00134F7A" w:rsidRDefault="00134F7A" w:rsidP="00CF0BCD">
      <w:pPr>
        <w:jc w:val="both"/>
        <w:rPr>
          <w:b/>
          <w:bCs/>
          <w:sz w:val="32"/>
          <w:szCs w:val="32"/>
        </w:rPr>
      </w:pPr>
    </w:p>
    <w:p w14:paraId="782FFDD0" w14:textId="225AA855" w:rsidR="00134F7A" w:rsidRDefault="00134F7A" w:rsidP="00CF0BCD">
      <w:pPr>
        <w:jc w:val="both"/>
        <w:rPr>
          <w:sz w:val="32"/>
          <w:szCs w:val="32"/>
        </w:rPr>
      </w:pPr>
      <w:r w:rsidRPr="00134F7A">
        <w:rPr>
          <w:b/>
          <w:bCs/>
          <w:sz w:val="32"/>
          <w:szCs w:val="32"/>
        </w:rPr>
        <w:t xml:space="preserve">17. listopadu </w:t>
      </w:r>
      <w:r w:rsidR="000C7C56">
        <w:rPr>
          <w:b/>
          <w:bCs/>
          <w:sz w:val="32"/>
          <w:szCs w:val="32"/>
        </w:rPr>
        <w:t xml:space="preserve">– </w:t>
      </w:r>
      <w:r w:rsidR="000C7C56" w:rsidRPr="000C7C56">
        <w:rPr>
          <w:sz w:val="32"/>
          <w:szCs w:val="32"/>
        </w:rPr>
        <w:t>to je datum, kdy je třeba si připomenout dvě události</w:t>
      </w:r>
      <w:r w:rsidR="000C7C56">
        <w:rPr>
          <w:sz w:val="32"/>
          <w:szCs w:val="32"/>
        </w:rPr>
        <w:t>:</w:t>
      </w:r>
    </w:p>
    <w:p w14:paraId="0AF88432" w14:textId="6FD03FDA" w:rsidR="000C7C56" w:rsidRDefault="000C7C56" w:rsidP="00CF0BCD">
      <w:pPr>
        <w:jc w:val="both"/>
        <w:rPr>
          <w:sz w:val="32"/>
          <w:szCs w:val="32"/>
        </w:rPr>
      </w:pPr>
      <w:r>
        <w:rPr>
          <w:sz w:val="32"/>
          <w:szCs w:val="32"/>
        </w:rPr>
        <w:t>Při té první události se psal rok 1939, kdy byly nacisty uzavřeny vysoké školy, proto je také Mezinárodním dnem studenstva. Uzavření školy vedlo k velkým nepokojům, poté následovalo zatýkání studenstva, 9 studentů, kteří dle Němců stáli v čele studentských organizací bylo popraveno</w:t>
      </w:r>
      <w:r w:rsidR="00EF154A">
        <w:rPr>
          <w:sz w:val="32"/>
          <w:szCs w:val="32"/>
        </w:rPr>
        <w:t>, přes tisíce studentů bylo odv</w:t>
      </w:r>
      <w:r w:rsidR="00702598">
        <w:rPr>
          <w:sz w:val="32"/>
          <w:szCs w:val="32"/>
        </w:rPr>
        <w:t>e</w:t>
      </w:r>
      <w:r w:rsidR="00EF154A">
        <w:rPr>
          <w:sz w:val="32"/>
          <w:szCs w:val="32"/>
        </w:rPr>
        <w:t>zeno do koncentračního tábora.</w:t>
      </w:r>
    </w:p>
    <w:p w14:paraId="20A4859F" w14:textId="4BA995C5" w:rsidR="00EF154A" w:rsidRDefault="00EF154A" w:rsidP="00CF0BCD">
      <w:pPr>
        <w:jc w:val="both"/>
        <w:rPr>
          <w:sz w:val="32"/>
          <w:szCs w:val="32"/>
        </w:rPr>
      </w:pPr>
      <w:r>
        <w:rPr>
          <w:sz w:val="32"/>
          <w:szCs w:val="32"/>
        </w:rPr>
        <w:t>Druh</w:t>
      </w:r>
      <w:r w:rsidR="00702598">
        <w:rPr>
          <w:sz w:val="32"/>
          <w:szCs w:val="32"/>
        </w:rPr>
        <w:t>á</w:t>
      </w:r>
      <w:r>
        <w:rPr>
          <w:sz w:val="32"/>
          <w:szCs w:val="32"/>
        </w:rPr>
        <w:t xml:space="preserve"> událost, která se stala téhož dne, ale o 50 let později, tedy roku 1989, je všem známa, samozřejmě je řeč o sametové revoluci. Ten den se na Albertově u sídla lékařské fakulty UK sešlo několik tisíc studentů, aby oslavili události, které se staly roku 1939, tehdy se však klidná vzpomínka proměnila na bouřlivou demonstraci proti </w:t>
      </w:r>
      <w:r w:rsidR="009D0E60">
        <w:rPr>
          <w:sz w:val="32"/>
          <w:szCs w:val="32"/>
        </w:rPr>
        <w:t>tehdejšímu režimu. K večeru na Vyšehradě demonstrace oficiálně skončila, avšak demonstrující chtěli pokračovat v protestech cestou na Václavské náměstí, policie však dav odklonila, dav se tedy vydal k Národnímu divadlu a pokračoval na Národní třídu. Demonstrující u obchodního domu Máj obklíčil policejní kordon a uzavřel i postranní ulice. Demonstranti byli sice vyzváni k opuštění prostoru, ale bohužel i kdyby oni sami chtěli prostor opustit, již to nebylo možné, nebylo totiž kudy by odešli</w:t>
      </w:r>
      <w:r w:rsidR="00AE3BEF">
        <w:rPr>
          <w:sz w:val="32"/>
          <w:szCs w:val="32"/>
        </w:rPr>
        <w:t xml:space="preserve">, lidé se proto posadili na zem a čekali co bude následovat. </w:t>
      </w:r>
      <w:r w:rsidR="009D0E60">
        <w:rPr>
          <w:sz w:val="32"/>
          <w:szCs w:val="32"/>
        </w:rPr>
        <w:t>Následoval tvrdý zásah policistů, který se stal počátkem sametové revoluce.</w:t>
      </w:r>
      <w:r w:rsidR="00AE3BEF">
        <w:rPr>
          <w:sz w:val="32"/>
          <w:szCs w:val="32"/>
        </w:rPr>
        <w:t xml:space="preserve"> Tvrdý zásah probudil tehdy celou společnost</w:t>
      </w:r>
      <w:r w:rsidR="00702598">
        <w:rPr>
          <w:sz w:val="32"/>
          <w:szCs w:val="32"/>
        </w:rPr>
        <w:t>,</w:t>
      </w:r>
      <w:r w:rsidR="00AE3BEF">
        <w:rPr>
          <w:sz w:val="32"/>
          <w:szCs w:val="32"/>
        </w:rPr>
        <w:t xml:space="preserve"> a ta se rozhodla vzepřít se totalitnímu režimu. Vývoj po této události dostal rychlý spád. 24. listopadu odstoupilo vedení komunistické strany a 29. listopadu se stal prezidentem ČSSR Václav Havel. </w:t>
      </w:r>
    </w:p>
    <w:p w14:paraId="74AF9813" w14:textId="7FC4D5DB" w:rsidR="00AE3BEF" w:rsidRPr="000C7C56" w:rsidRDefault="00AE3BEF" w:rsidP="00CF0BCD">
      <w:pPr>
        <w:jc w:val="both"/>
        <w:rPr>
          <w:sz w:val="32"/>
          <w:szCs w:val="32"/>
        </w:rPr>
      </w:pPr>
      <w:r>
        <w:rPr>
          <w:sz w:val="32"/>
          <w:szCs w:val="32"/>
        </w:rPr>
        <w:t>A tak nastala další nová epizoda českého národa</w:t>
      </w:r>
      <w:r w:rsidR="00801738">
        <w:rPr>
          <w:sz w:val="32"/>
          <w:szCs w:val="32"/>
        </w:rPr>
        <w:t>.</w:t>
      </w:r>
    </w:p>
    <w:p w14:paraId="06F01949" w14:textId="4406C057" w:rsidR="00CD0F9C" w:rsidRDefault="00CD0F9C" w:rsidP="00CF0BCD">
      <w:pPr>
        <w:jc w:val="both"/>
        <w:rPr>
          <w:b/>
          <w:bCs/>
          <w:sz w:val="24"/>
          <w:szCs w:val="24"/>
        </w:rPr>
      </w:pPr>
    </w:p>
    <w:p w14:paraId="520D93A2" w14:textId="6DE5995F" w:rsidR="00CD0F9C" w:rsidRDefault="00CD0F9C" w:rsidP="00CF0BCD">
      <w:pPr>
        <w:jc w:val="both"/>
        <w:rPr>
          <w:b/>
          <w:bCs/>
          <w:sz w:val="24"/>
          <w:szCs w:val="24"/>
        </w:rPr>
      </w:pPr>
    </w:p>
    <w:p w14:paraId="12D7B405" w14:textId="77777777" w:rsidR="008E7DAA" w:rsidRDefault="008E7DAA" w:rsidP="008E7DAA">
      <w:pPr>
        <w:autoSpaceDE w:val="0"/>
        <w:autoSpaceDN w:val="0"/>
        <w:adjustRightInd w:val="0"/>
        <w:spacing w:after="0" w:line="240" w:lineRule="auto"/>
        <w:jc w:val="both"/>
        <w:rPr>
          <w:rFonts w:ascii="Calibri" w:hAnsi="Calibri" w:cs="Calibri"/>
          <w:b/>
          <w:bCs/>
          <w:color w:val="000000"/>
          <w:sz w:val="52"/>
          <w:szCs w:val="52"/>
        </w:rPr>
      </w:pPr>
    </w:p>
    <w:p w14:paraId="0ADFEDCB" w14:textId="3839A30C" w:rsidR="008A1FDD" w:rsidRDefault="008A1FDD" w:rsidP="008E7DAA">
      <w:pPr>
        <w:autoSpaceDE w:val="0"/>
        <w:autoSpaceDN w:val="0"/>
        <w:adjustRightInd w:val="0"/>
        <w:spacing w:after="0" w:line="240" w:lineRule="auto"/>
        <w:jc w:val="both"/>
        <w:rPr>
          <w:rFonts w:ascii="Calibri" w:hAnsi="Calibri" w:cs="Calibri"/>
          <w:b/>
          <w:bCs/>
          <w:color w:val="000000"/>
          <w:sz w:val="52"/>
          <w:szCs w:val="52"/>
        </w:rPr>
      </w:pPr>
      <w:r>
        <w:rPr>
          <w:rFonts w:ascii="Calibri" w:hAnsi="Calibri" w:cs="Calibri"/>
          <w:b/>
          <w:bCs/>
          <w:color w:val="000000"/>
          <w:sz w:val="52"/>
          <w:szCs w:val="52"/>
        </w:rPr>
        <w:t>Státní svátky ještě jednou</w:t>
      </w:r>
      <w:r w:rsidR="008E7DAA">
        <w:rPr>
          <w:rFonts w:ascii="Calibri" w:hAnsi="Calibri" w:cs="Calibri"/>
          <w:b/>
          <w:bCs/>
          <w:color w:val="000000"/>
          <w:sz w:val="52"/>
          <w:szCs w:val="52"/>
        </w:rPr>
        <w:t xml:space="preserve">, tentokrát jen v kostce </w:t>
      </w:r>
      <w:r w:rsidR="009A6B17">
        <w:rPr>
          <w:rFonts w:ascii="Calibri" w:hAnsi="Calibri" w:cs="Calibri"/>
          <w:b/>
          <w:bCs/>
          <w:color w:val="000000"/>
          <w:sz w:val="52"/>
          <w:szCs w:val="52"/>
        </w:rPr>
        <w:t>dle</w:t>
      </w:r>
      <w:r w:rsidR="008E7DAA">
        <w:rPr>
          <w:rFonts w:ascii="Calibri" w:hAnsi="Calibri" w:cs="Calibri"/>
          <w:b/>
          <w:bCs/>
          <w:color w:val="000000"/>
          <w:sz w:val="52"/>
          <w:szCs w:val="52"/>
        </w:rPr>
        <w:t xml:space="preserve"> vzpomínek klientky.</w:t>
      </w:r>
    </w:p>
    <w:p w14:paraId="617EC150" w14:textId="77777777" w:rsidR="00936708" w:rsidRPr="00702598" w:rsidRDefault="00936708" w:rsidP="00936708">
      <w:pPr>
        <w:autoSpaceDE w:val="0"/>
        <w:autoSpaceDN w:val="0"/>
        <w:adjustRightInd w:val="0"/>
        <w:spacing w:after="0" w:line="240" w:lineRule="auto"/>
        <w:jc w:val="center"/>
        <w:rPr>
          <w:rFonts w:cstheme="minorHAnsi"/>
          <w:color w:val="000000"/>
          <w:sz w:val="32"/>
          <w:szCs w:val="32"/>
        </w:rPr>
      </w:pPr>
      <w:r w:rsidRPr="00702598">
        <w:rPr>
          <w:rFonts w:cstheme="minorHAnsi"/>
          <w:color w:val="000000"/>
          <w:sz w:val="32"/>
          <w:szCs w:val="32"/>
        </w:rPr>
        <w:t>(psáno klientkou)</w:t>
      </w:r>
    </w:p>
    <w:p w14:paraId="604A50DB" w14:textId="1E0CCE35" w:rsidR="008A1FDD" w:rsidRPr="00702598" w:rsidRDefault="008A1FDD" w:rsidP="008E7DAA">
      <w:pPr>
        <w:autoSpaceDE w:val="0"/>
        <w:autoSpaceDN w:val="0"/>
        <w:adjustRightInd w:val="0"/>
        <w:spacing w:after="0" w:line="240" w:lineRule="auto"/>
        <w:rPr>
          <w:rFonts w:cstheme="minorHAnsi"/>
          <w:b/>
          <w:bCs/>
          <w:color w:val="000000"/>
          <w:sz w:val="52"/>
          <w:szCs w:val="52"/>
        </w:rPr>
      </w:pPr>
    </w:p>
    <w:p w14:paraId="6C4F8943" w14:textId="7821F1F7" w:rsidR="008A1FDD" w:rsidRPr="00702598" w:rsidRDefault="008A1FDD"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V podzimním období jsme oslavili dva státní svátky. 28. října a 17. listopadu.</w:t>
      </w:r>
    </w:p>
    <w:p w14:paraId="494C7BE1" w14:textId="77777777" w:rsidR="008E7DAA" w:rsidRPr="00702598" w:rsidRDefault="008E7DAA" w:rsidP="008A1FDD">
      <w:pPr>
        <w:autoSpaceDE w:val="0"/>
        <w:autoSpaceDN w:val="0"/>
        <w:adjustRightInd w:val="0"/>
        <w:spacing w:after="0" w:line="240" w:lineRule="auto"/>
        <w:jc w:val="both"/>
        <w:rPr>
          <w:rFonts w:cstheme="minorHAnsi"/>
          <w:color w:val="000000"/>
          <w:sz w:val="32"/>
          <w:szCs w:val="32"/>
        </w:rPr>
      </w:pPr>
    </w:p>
    <w:p w14:paraId="584D50BE" w14:textId="7B3F4C22" w:rsidR="008A1FDD" w:rsidRPr="00702598" w:rsidRDefault="008A1FDD"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28. října je státní svátek Den vzniku samostatného československého státu. V roce 1918 po konci první světové války se rozpadla poražená Rakousko-Uherská monarchie. Zásluhou T.G. Masaryka, M.R. Štefánika a jejich spolupracovníků</w:t>
      </w:r>
      <w:r w:rsidR="008E7DAA" w:rsidRPr="00702598">
        <w:rPr>
          <w:rFonts w:cstheme="minorHAnsi"/>
          <w:color w:val="000000"/>
          <w:sz w:val="32"/>
          <w:szCs w:val="32"/>
        </w:rPr>
        <w:t xml:space="preserve"> tak bylo možno vyhlásit samostatnou republiku. M.R. Štefánik zahynul při návratu domů z ciziny ve zříceném letadle, které sám řídil. T.G. Masaryk byl zvolen prvním československý</w:t>
      </w:r>
      <w:r w:rsidR="00702598">
        <w:rPr>
          <w:rFonts w:cstheme="minorHAnsi"/>
          <w:color w:val="000000"/>
          <w:sz w:val="32"/>
          <w:szCs w:val="32"/>
        </w:rPr>
        <w:t>m</w:t>
      </w:r>
      <w:r w:rsidR="008E7DAA" w:rsidRPr="00702598">
        <w:rPr>
          <w:rFonts w:cstheme="minorHAnsi"/>
          <w:color w:val="000000"/>
          <w:sz w:val="32"/>
          <w:szCs w:val="32"/>
        </w:rPr>
        <w:t xml:space="preserve"> prezidentem a zůstal jim až do roku 1933.</w:t>
      </w:r>
    </w:p>
    <w:p w14:paraId="2BFF4FFE" w14:textId="7CAC9312" w:rsidR="008E7DAA" w:rsidRPr="00702598" w:rsidRDefault="008E7DAA" w:rsidP="008A1FDD">
      <w:pPr>
        <w:autoSpaceDE w:val="0"/>
        <w:autoSpaceDN w:val="0"/>
        <w:adjustRightInd w:val="0"/>
        <w:spacing w:after="0" w:line="240" w:lineRule="auto"/>
        <w:jc w:val="both"/>
        <w:rPr>
          <w:rFonts w:cstheme="minorHAnsi"/>
          <w:color w:val="000000"/>
          <w:sz w:val="32"/>
          <w:szCs w:val="32"/>
        </w:rPr>
      </w:pPr>
    </w:p>
    <w:p w14:paraId="0393048A" w14:textId="463E1B56" w:rsidR="008E7DAA" w:rsidRPr="00702598" w:rsidRDefault="008E7DAA" w:rsidP="008A1FDD">
      <w:pPr>
        <w:autoSpaceDE w:val="0"/>
        <w:autoSpaceDN w:val="0"/>
        <w:adjustRightInd w:val="0"/>
        <w:spacing w:after="0" w:line="240" w:lineRule="auto"/>
        <w:jc w:val="both"/>
        <w:rPr>
          <w:rFonts w:cstheme="minorHAnsi"/>
          <w:color w:val="000000"/>
          <w:sz w:val="32"/>
          <w:szCs w:val="32"/>
        </w:rPr>
      </w:pPr>
      <w:r w:rsidRPr="00702598">
        <w:rPr>
          <w:rFonts w:cstheme="minorHAnsi"/>
          <w:color w:val="000000"/>
          <w:sz w:val="32"/>
          <w:szCs w:val="32"/>
        </w:rPr>
        <w:t xml:space="preserve">17. listopad je „Den boje za svobodu a demokracii, mezinárodní den studenstva“. Vzpomínáme na tento významný den jednak v roce </w:t>
      </w:r>
      <w:r w:rsidR="00936708" w:rsidRPr="00702598">
        <w:rPr>
          <w:rFonts w:cstheme="minorHAnsi"/>
          <w:color w:val="000000"/>
          <w:sz w:val="32"/>
          <w:szCs w:val="32"/>
        </w:rPr>
        <w:t>1939, kdy byla nacisty brutálně rozehnána studentská demonstrace, řada studentů byla zatčena a zavřeny vysoké školy. A jednak v roce 1989 kdy byla manifestace počátkem sametové revoluce. Nejprve se sešli demonstranti na Albertově u vysokých škol, potom šel průvod na Václavské náměstí a manifestace vyvrcholila na Letenské pláni, kde se shromáždilo obrovské množství účastníků. Díky Václavu Havlovi a spolupracovníkům tak bylo možno ukončit vládu jedné strany.</w:t>
      </w:r>
    </w:p>
    <w:p w14:paraId="6B55FF5B" w14:textId="77777777" w:rsidR="00840105" w:rsidRPr="00702598" w:rsidRDefault="00840105" w:rsidP="000B4833">
      <w:pPr>
        <w:autoSpaceDE w:val="0"/>
        <w:autoSpaceDN w:val="0"/>
        <w:adjustRightInd w:val="0"/>
        <w:spacing w:after="0" w:line="240" w:lineRule="auto"/>
        <w:jc w:val="center"/>
        <w:rPr>
          <w:rFonts w:cstheme="minorHAnsi"/>
          <w:b/>
          <w:bCs/>
          <w:color w:val="000000"/>
          <w:sz w:val="52"/>
          <w:szCs w:val="52"/>
        </w:rPr>
      </w:pPr>
    </w:p>
    <w:p w14:paraId="40F0CF60" w14:textId="77777777" w:rsidR="009A6B17" w:rsidRPr="00702598" w:rsidRDefault="009A6B17" w:rsidP="009A6B17">
      <w:pPr>
        <w:jc w:val="right"/>
        <w:rPr>
          <w:rFonts w:cstheme="minorHAnsi"/>
          <w:sz w:val="24"/>
          <w:szCs w:val="24"/>
        </w:rPr>
      </w:pPr>
    </w:p>
    <w:p w14:paraId="71505B08" w14:textId="663C0B41" w:rsidR="009A6B17" w:rsidRPr="00702598" w:rsidRDefault="009A6B17" w:rsidP="009A6B17">
      <w:pPr>
        <w:jc w:val="right"/>
        <w:rPr>
          <w:rFonts w:cstheme="minorHAnsi"/>
          <w:sz w:val="24"/>
          <w:szCs w:val="24"/>
        </w:rPr>
      </w:pPr>
      <w:r w:rsidRPr="00702598">
        <w:rPr>
          <w:rFonts w:cstheme="minorHAnsi"/>
          <w:sz w:val="24"/>
          <w:szCs w:val="24"/>
        </w:rPr>
        <w:t>(Helena 91 let)</w:t>
      </w:r>
    </w:p>
    <w:p w14:paraId="689999E1" w14:textId="77777777" w:rsidR="00840105" w:rsidRDefault="00840105" w:rsidP="000B4833">
      <w:pPr>
        <w:autoSpaceDE w:val="0"/>
        <w:autoSpaceDN w:val="0"/>
        <w:adjustRightInd w:val="0"/>
        <w:spacing w:after="0" w:line="240" w:lineRule="auto"/>
        <w:jc w:val="center"/>
        <w:rPr>
          <w:rFonts w:ascii="Calibri" w:hAnsi="Calibri" w:cs="Calibri"/>
          <w:b/>
          <w:bCs/>
          <w:color w:val="000000"/>
          <w:sz w:val="52"/>
          <w:szCs w:val="52"/>
        </w:rPr>
      </w:pPr>
    </w:p>
    <w:p w14:paraId="17D32BDF" w14:textId="77777777" w:rsidR="00840105" w:rsidRDefault="00840105" w:rsidP="000B4833">
      <w:pPr>
        <w:autoSpaceDE w:val="0"/>
        <w:autoSpaceDN w:val="0"/>
        <w:adjustRightInd w:val="0"/>
        <w:spacing w:after="0" w:line="240" w:lineRule="auto"/>
        <w:jc w:val="center"/>
        <w:rPr>
          <w:rFonts w:ascii="Calibri" w:hAnsi="Calibri" w:cs="Calibri"/>
          <w:b/>
          <w:bCs/>
          <w:color w:val="000000"/>
          <w:sz w:val="52"/>
          <w:szCs w:val="52"/>
        </w:rPr>
      </w:pPr>
    </w:p>
    <w:p w14:paraId="6E4EC346" w14:textId="77777777" w:rsidR="00840105" w:rsidRDefault="00840105" w:rsidP="009A6B17">
      <w:pPr>
        <w:autoSpaceDE w:val="0"/>
        <w:autoSpaceDN w:val="0"/>
        <w:adjustRightInd w:val="0"/>
        <w:spacing w:after="0" w:line="240" w:lineRule="auto"/>
        <w:rPr>
          <w:rFonts w:ascii="Calibri" w:hAnsi="Calibri" w:cs="Calibri"/>
          <w:b/>
          <w:bCs/>
          <w:color w:val="000000"/>
          <w:sz w:val="52"/>
          <w:szCs w:val="52"/>
        </w:rPr>
      </w:pPr>
    </w:p>
    <w:p w14:paraId="2BF7EDC9" w14:textId="77777777" w:rsidR="00840105" w:rsidRDefault="00840105" w:rsidP="00936708">
      <w:pPr>
        <w:autoSpaceDE w:val="0"/>
        <w:autoSpaceDN w:val="0"/>
        <w:adjustRightInd w:val="0"/>
        <w:spacing w:after="0" w:line="240" w:lineRule="auto"/>
        <w:rPr>
          <w:rFonts w:ascii="Calibri" w:hAnsi="Calibri" w:cs="Calibri"/>
          <w:b/>
          <w:bCs/>
          <w:color w:val="000000"/>
          <w:sz w:val="52"/>
          <w:szCs w:val="52"/>
        </w:rPr>
      </w:pPr>
    </w:p>
    <w:p w14:paraId="5981FC1D" w14:textId="1AEA5CD4" w:rsidR="000B4833" w:rsidRPr="000B4833" w:rsidRDefault="0047209F" w:rsidP="000B4833">
      <w:pPr>
        <w:autoSpaceDE w:val="0"/>
        <w:autoSpaceDN w:val="0"/>
        <w:adjustRightInd w:val="0"/>
        <w:spacing w:after="0" w:line="240" w:lineRule="auto"/>
        <w:jc w:val="center"/>
        <w:rPr>
          <w:rFonts w:ascii="Calibri" w:hAnsi="Calibri" w:cs="Calibri"/>
          <w:color w:val="000000"/>
          <w:sz w:val="52"/>
          <w:szCs w:val="52"/>
        </w:rPr>
      </w:pPr>
      <w:r>
        <w:rPr>
          <w:rFonts w:ascii="Calibri" w:hAnsi="Calibri" w:cs="Calibri"/>
          <w:b/>
          <w:bCs/>
          <w:color w:val="000000"/>
          <w:sz w:val="52"/>
          <w:szCs w:val="52"/>
        </w:rPr>
        <w:t xml:space="preserve">Advent a </w:t>
      </w:r>
      <w:r w:rsidR="000B4833">
        <w:rPr>
          <w:rFonts w:ascii="Calibri" w:hAnsi="Calibri" w:cs="Calibri"/>
          <w:b/>
          <w:bCs/>
          <w:color w:val="000000"/>
          <w:sz w:val="52"/>
          <w:szCs w:val="52"/>
        </w:rPr>
        <w:t>Vánoce</w:t>
      </w:r>
      <w:r w:rsidR="000B4833" w:rsidRPr="000B4833">
        <w:rPr>
          <w:rFonts w:ascii="Calibri" w:hAnsi="Calibri" w:cs="Calibri"/>
          <w:b/>
          <w:bCs/>
          <w:color w:val="000000"/>
          <w:sz w:val="52"/>
          <w:szCs w:val="52"/>
        </w:rPr>
        <w:t xml:space="preserve"> v našem DSR</w:t>
      </w:r>
    </w:p>
    <w:p w14:paraId="6AB1D274" w14:textId="2434CAC8" w:rsidR="000B4833" w:rsidRPr="000B4833" w:rsidRDefault="000B4833" w:rsidP="000B4833">
      <w:pPr>
        <w:autoSpaceDE w:val="0"/>
        <w:autoSpaceDN w:val="0"/>
        <w:adjustRightInd w:val="0"/>
        <w:spacing w:after="0" w:line="240" w:lineRule="auto"/>
        <w:jc w:val="center"/>
        <w:rPr>
          <w:rFonts w:ascii="Calibri" w:hAnsi="Calibri" w:cs="Calibri"/>
          <w:color w:val="000000"/>
          <w:sz w:val="32"/>
          <w:szCs w:val="32"/>
        </w:rPr>
      </w:pPr>
      <w:r w:rsidRPr="000B4833">
        <w:rPr>
          <w:rFonts w:ascii="Calibri" w:hAnsi="Calibri" w:cs="Calibri"/>
          <w:color w:val="000000"/>
          <w:sz w:val="32"/>
          <w:szCs w:val="32"/>
        </w:rPr>
        <w:t>(psáno klient</w:t>
      </w:r>
      <w:r>
        <w:rPr>
          <w:rFonts w:ascii="Calibri" w:hAnsi="Calibri" w:cs="Calibri"/>
          <w:color w:val="000000"/>
          <w:sz w:val="32"/>
          <w:szCs w:val="32"/>
        </w:rPr>
        <w:t>kou</w:t>
      </w:r>
      <w:r w:rsidRPr="000B4833">
        <w:rPr>
          <w:rFonts w:ascii="Calibri" w:hAnsi="Calibri" w:cs="Calibri"/>
          <w:color w:val="000000"/>
          <w:sz w:val="32"/>
          <w:szCs w:val="32"/>
        </w:rPr>
        <w:t>)</w:t>
      </w:r>
    </w:p>
    <w:p w14:paraId="5C3B78F1" w14:textId="18542A02" w:rsidR="00134F7A" w:rsidRPr="000B4833" w:rsidRDefault="00134F7A" w:rsidP="000B4833">
      <w:pPr>
        <w:jc w:val="both"/>
        <w:rPr>
          <w:sz w:val="32"/>
          <w:szCs w:val="32"/>
        </w:rPr>
      </w:pPr>
    </w:p>
    <w:p w14:paraId="6FDC4FE9" w14:textId="64E57F09" w:rsidR="000B4833" w:rsidRDefault="000B4833" w:rsidP="000B4833">
      <w:pPr>
        <w:jc w:val="both"/>
        <w:rPr>
          <w:sz w:val="32"/>
          <w:szCs w:val="32"/>
        </w:rPr>
      </w:pPr>
      <w:r w:rsidRPr="000B4833">
        <w:rPr>
          <w:sz w:val="32"/>
          <w:szCs w:val="32"/>
        </w:rPr>
        <w:t>V</w:t>
      </w:r>
      <w:r w:rsidR="0047209F">
        <w:rPr>
          <w:sz w:val="32"/>
          <w:szCs w:val="32"/>
        </w:rPr>
        <w:t> </w:t>
      </w:r>
      <w:r w:rsidRPr="000B4833">
        <w:rPr>
          <w:sz w:val="32"/>
          <w:szCs w:val="32"/>
        </w:rPr>
        <w:t>době</w:t>
      </w:r>
      <w:r w:rsidR="0047209F">
        <w:rPr>
          <w:sz w:val="32"/>
          <w:szCs w:val="32"/>
        </w:rPr>
        <w:t xml:space="preserve">, kdy jsem ovdověla, jsem cítila, že už se nemohu o sebe dobře postarat a rozhodla jsem se pro domov seniorů. Zde jsem mezi lidmi, a cítím se tu dobře, jsem spokojená, že je o mě postaráno. Když se jednalo o tom, kdo zůstane o Vánocích v Domově, rozhodla jsem se zůstat. Byla jsem zvědavá, jak to zde o Vánocích chodí a byla jsem mile překvapená. </w:t>
      </w:r>
    </w:p>
    <w:p w14:paraId="6E51CF28" w14:textId="52324919" w:rsidR="006E4639" w:rsidRDefault="0047209F" w:rsidP="000B4833">
      <w:pPr>
        <w:jc w:val="both"/>
        <w:rPr>
          <w:sz w:val="32"/>
          <w:szCs w:val="32"/>
        </w:rPr>
      </w:pPr>
      <w:r>
        <w:rPr>
          <w:sz w:val="32"/>
          <w:szCs w:val="32"/>
        </w:rPr>
        <w:t>Na zahájení adventu jsme se zúčastnili rozsvícení vánočního stromu ve zdejší mateřské škole. Na kroužcích ručních prací a keramiky jsme se během adventu zaměřili na výrobu adventních věnců, vánočních ozdob, řetízků a stromečků. Také se peklo vánočních cukroví, hlavně perníčky, které se potom zdobily. Při kroužcích jsme vzpomínali, jak kdo prožíval Vánoce v pozdějším věku</w:t>
      </w:r>
      <w:r w:rsidR="00C1588E">
        <w:rPr>
          <w:sz w:val="32"/>
          <w:szCs w:val="32"/>
        </w:rPr>
        <w:t xml:space="preserve">, v mládí a se svou rodinou. </w:t>
      </w:r>
      <w:r w:rsidR="006E4639">
        <w:rPr>
          <w:sz w:val="32"/>
          <w:szCs w:val="32"/>
        </w:rPr>
        <w:t>Během adventu se konala různá vystoupení mateřských, základních a hudebních škol. Děti nám dávaly krásná přáníčka. Také jsme zdobili vánoční stromky, každé patro mělo svůj stromeček a jeden byl i v jídelně a v hale. Vždy v 17. hodin se konala štědrovečerní večeře u společného stolu. Byla ryba nebo řízek s bramborovým salátem. Na stolech bylo vánoční cukroví, na pití pivo či limonáda. Po večeři každý odešel do svého pokoje a bavil se dle svého programu.</w:t>
      </w:r>
    </w:p>
    <w:p w14:paraId="42433B90" w14:textId="2DC476F0" w:rsidR="006E4639" w:rsidRDefault="00C1588E" w:rsidP="000B4833">
      <w:pPr>
        <w:jc w:val="both"/>
        <w:rPr>
          <w:sz w:val="32"/>
          <w:szCs w:val="32"/>
        </w:rPr>
      </w:pPr>
      <w:r>
        <w:rPr>
          <w:sz w:val="32"/>
          <w:szCs w:val="32"/>
        </w:rPr>
        <w:t xml:space="preserve">Vánoce probíhaly vždy podobně, jak v roce 2018, tak v roce 2019, trochu jiné Vánoce byly v roce 2020. </w:t>
      </w:r>
    </w:p>
    <w:p w14:paraId="53475D13" w14:textId="6E2B1A06" w:rsidR="0047209F" w:rsidRDefault="00C1588E" w:rsidP="000B4833">
      <w:pPr>
        <w:jc w:val="both"/>
        <w:rPr>
          <w:sz w:val="32"/>
          <w:szCs w:val="32"/>
        </w:rPr>
      </w:pPr>
      <w:r>
        <w:rPr>
          <w:sz w:val="32"/>
          <w:szCs w:val="32"/>
        </w:rPr>
        <w:t>V roce 2018 nás po večeři čekalo překvapen</w:t>
      </w:r>
      <w:r w:rsidR="00900CC7">
        <w:rPr>
          <w:sz w:val="32"/>
          <w:szCs w:val="32"/>
        </w:rPr>
        <w:t>í</w:t>
      </w:r>
      <w:r>
        <w:rPr>
          <w:sz w:val="32"/>
          <w:szCs w:val="32"/>
        </w:rPr>
        <w:t xml:space="preserve">. Ježíšek nám nadělil dárky. Byl to větší keramický hrnek ze základní školy, ručně malovaný se jménem klienta. V roce 2019 byla změna, v tom, že nebyl při </w:t>
      </w:r>
      <w:r w:rsidR="006E4639">
        <w:rPr>
          <w:sz w:val="32"/>
          <w:szCs w:val="32"/>
        </w:rPr>
        <w:t xml:space="preserve">večeři společný stůl. Některým klientům se to nelíbilo, a tak jsme seděli </w:t>
      </w:r>
      <w:r w:rsidR="006E4639">
        <w:rPr>
          <w:sz w:val="32"/>
          <w:szCs w:val="32"/>
        </w:rPr>
        <w:lastRenderedPageBreak/>
        <w:t>roztroušeni po celé jídelně. Ale zase naopak v tomto roce byl připraven pro klienty, sice ne přímo na Štědrý den,</w:t>
      </w:r>
      <w:r w:rsidR="00C05DBA">
        <w:rPr>
          <w:sz w:val="32"/>
          <w:szCs w:val="32"/>
        </w:rPr>
        <w:t xml:space="preserve"> ale těsně před Štědrým dnem program nazvaný „Štědrý večer“ pod vedením Martinky. Vystupovali v něm pastuškové, Josef s Marií i s Ježíškem, andělé a Tří králové. Myslím, že pásmo bylo velmi zdařilé. Všichni účinkující hráli s láskou a nadšením. Též se vydařil i Silvestr. Byla zde živá hudba, tak jsme si zazpívali a dokonce i zatančili. V roce 2019 jsme o Štědrém dnu každý obdržel balíček s kosmetickými potřebami od pana Jana. Dodatečně děkujeme.</w:t>
      </w:r>
    </w:p>
    <w:p w14:paraId="671B7BAF" w14:textId="2109E733" w:rsidR="00C05DBA" w:rsidRDefault="00C05DBA" w:rsidP="000B4833">
      <w:pPr>
        <w:jc w:val="both"/>
        <w:rPr>
          <w:sz w:val="32"/>
          <w:szCs w:val="32"/>
        </w:rPr>
      </w:pPr>
      <w:r>
        <w:rPr>
          <w:sz w:val="32"/>
          <w:szCs w:val="32"/>
        </w:rPr>
        <w:t>Na Vánoce 2020 jsme se všichni moc těšili. Advent ještě probíhal obdobně jako v předchozích letech, ale již s určitými omezeními. Vzhledem k epidemii Covidu byl domov uzavřen, nikdo nemohl vycházet ven</w:t>
      </w:r>
      <w:r w:rsidR="00824727">
        <w:rPr>
          <w:sz w:val="32"/>
          <w:szCs w:val="32"/>
        </w:rPr>
        <w:t xml:space="preserve"> a návštěvy rodinných příslušníků byly zakázané. </w:t>
      </w:r>
    </w:p>
    <w:p w14:paraId="13F74ACC" w14:textId="47CC73C6" w:rsidR="00824727" w:rsidRDefault="00824727" w:rsidP="000B4833">
      <w:pPr>
        <w:jc w:val="both"/>
        <w:rPr>
          <w:sz w:val="32"/>
          <w:szCs w:val="32"/>
        </w:rPr>
      </w:pPr>
      <w:r>
        <w:rPr>
          <w:sz w:val="32"/>
          <w:szCs w:val="32"/>
        </w:rPr>
        <w:t xml:space="preserve">Totiž až do listopadu 2020 byl náš Domov vzorný, pak bohužel někdo k nám přinesl pana </w:t>
      </w:r>
      <w:r w:rsidR="00025A0E">
        <w:rPr>
          <w:sz w:val="32"/>
          <w:szCs w:val="32"/>
        </w:rPr>
        <w:t>„</w:t>
      </w:r>
      <w:r>
        <w:rPr>
          <w:sz w:val="32"/>
          <w:szCs w:val="32"/>
        </w:rPr>
        <w:t>Covida</w:t>
      </w:r>
      <w:r w:rsidR="00025A0E">
        <w:rPr>
          <w:sz w:val="32"/>
          <w:szCs w:val="32"/>
        </w:rPr>
        <w:t>“</w:t>
      </w:r>
      <w:r>
        <w:rPr>
          <w:sz w:val="32"/>
          <w:szCs w:val="32"/>
        </w:rPr>
        <w:t xml:space="preserve"> a několik klientů onemocnělo. Den před Štědrým dnem jsme byli testováni a objevilo se další onemocnění u několika klientů, kteří museli ihned do izolace. Ta trvala od 23.12.2020 do 6.1.2021. </w:t>
      </w:r>
    </w:p>
    <w:p w14:paraId="2D33081F" w14:textId="18CC9397" w:rsidR="00824727" w:rsidRDefault="00824727" w:rsidP="000B4833">
      <w:pPr>
        <w:jc w:val="both"/>
        <w:rPr>
          <w:sz w:val="32"/>
          <w:szCs w:val="32"/>
        </w:rPr>
      </w:pPr>
      <w:r>
        <w:rPr>
          <w:sz w:val="32"/>
          <w:szCs w:val="32"/>
        </w:rPr>
        <w:t>Žádné společné stravování ani setkávání v té době nepřicházelo v úvahu. Ale ani v této těžké době na nás Ježíšek nezapomenul. V podobě pana Jana nám opět nadělil kosmetické balíčky i trochu vánočního cukroví. Za to mu moc děkujeme.</w:t>
      </w:r>
    </w:p>
    <w:p w14:paraId="7B46CB10" w14:textId="519DC63B" w:rsidR="00824727" w:rsidRDefault="00824727" w:rsidP="000B4833">
      <w:pPr>
        <w:jc w:val="both"/>
        <w:rPr>
          <w:sz w:val="32"/>
          <w:szCs w:val="32"/>
        </w:rPr>
      </w:pPr>
      <w:r>
        <w:rPr>
          <w:sz w:val="32"/>
          <w:szCs w:val="32"/>
        </w:rPr>
        <w:t>Myslím, že jsem Vás dostatečně seznámila s průběhem adventu a Vánoc v našem domově.</w:t>
      </w:r>
    </w:p>
    <w:p w14:paraId="2CCAA7F7" w14:textId="21D21289" w:rsidR="00824727" w:rsidRDefault="00824727" w:rsidP="000B4833">
      <w:pPr>
        <w:jc w:val="both"/>
        <w:rPr>
          <w:sz w:val="32"/>
          <w:szCs w:val="32"/>
        </w:rPr>
      </w:pPr>
      <w:r>
        <w:rPr>
          <w:sz w:val="32"/>
          <w:szCs w:val="32"/>
        </w:rPr>
        <w:t>Na Vánoce 2020 budu mít smutnou vzpomínku, ale chci věřit, že ty letošní Vánoce budou opět takové jako bývaly kdysi</w:t>
      </w:r>
      <w:r w:rsidR="009D440F">
        <w:rPr>
          <w:sz w:val="32"/>
          <w:szCs w:val="32"/>
        </w:rPr>
        <w:t>.</w:t>
      </w:r>
    </w:p>
    <w:p w14:paraId="131DE7DD" w14:textId="5CDF35AD" w:rsidR="009D440F" w:rsidRDefault="009D440F" w:rsidP="009D440F">
      <w:pPr>
        <w:jc w:val="right"/>
        <w:rPr>
          <w:sz w:val="32"/>
          <w:szCs w:val="32"/>
        </w:rPr>
      </w:pPr>
      <w:r>
        <w:rPr>
          <w:sz w:val="32"/>
          <w:szCs w:val="32"/>
        </w:rPr>
        <w:t>Přeji Vám Všem šťastné a veselé Vánoce.</w:t>
      </w:r>
    </w:p>
    <w:p w14:paraId="73D7B991" w14:textId="77777777" w:rsidR="009D440F" w:rsidRDefault="009D440F" w:rsidP="009D440F">
      <w:pPr>
        <w:jc w:val="right"/>
        <w:rPr>
          <w:sz w:val="24"/>
          <w:szCs w:val="24"/>
        </w:rPr>
      </w:pPr>
    </w:p>
    <w:p w14:paraId="5AA5BBC8" w14:textId="77777777" w:rsidR="009D440F" w:rsidRDefault="009D440F" w:rsidP="009D440F">
      <w:pPr>
        <w:jc w:val="right"/>
        <w:rPr>
          <w:sz w:val="24"/>
          <w:szCs w:val="24"/>
        </w:rPr>
      </w:pPr>
    </w:p>
    <w:p w14:paraId="7A1B1BEA" w14:textId="35F6DDBF" w:rsidR="009D440F" w:rsidRPr="009D440F" w:rsidRDefault="009D440F" w:rsidP="009D440F">
      <w:pPr>
        <w:jc w:val="right"/>
        <w:rPr>
          <w:sz w:val="24"/>
          <w:szCs w:val="24"/>
        </w:rPr>
      </w:pPr>
      <w:bookmarkStart w:id="2" w:name="_Hlk89763355"/>
      <w:r>
        <w:rPr>
          <w:sz w:val="24"/>
          <w:szCs w:val="24"/>
        </w:rPr>
        <w:t>(</w:t>
      </w:r>
      <w:r w:rsidRPr="009D440F">
        <w:rPr>
          <w:sz w:val="24"/>
          <w:szCs w:val="24"/>
        </w:rPr>
        <w:t>Vaše Anička 91 let.</w:t>
      </w:r>
      <w:r>
        <w:rPr>
          <w:sz w:val="24"/>
          <w:szCs w:val="24"/>
        </w:rPr>
        <w:t>)</w:t>
      </w:r>
    </w:p>
    <w:bookmarkEnd w:id="2"/>
    <w:p w14:paraId="2CC712E6" w14:textId="2516D742" w:rsidR="00BC37F8" w:rsidRDefault="00BC37F8" w:rsidP="00CF0BCD">
      <w:pPr>
        <w:jc w:val="both"/>
        <w:rPr>
          <w:sz w:val="32"/>
          <w:szCs w:val="32"/>
        </w:rPr>
      </w:pPr>
      <w:r>
        <w:rPr>
          <w:sz w:val="32"/>
          <w:szCs w:val="32"/>
        </w:rPr>
        <w:lastRenderedPageBreak/>
        <w:t>Snad v každém z nás vyvolá slovo „Vánoce“ nějakou vzpomínku, někdy je ta vzpomínka veselá někdy naopak smutnější, ale o to možná intenzivnější.</w:t>
      </w:r>
    </w:p>
    <w:p w14:paraId="27ABC34E" w14:textId="2D65D667" w:rsidR="00BC37F8" w:rsidRDefault="00BC37F8" w:rsidP="00CF0BCD">
      <w:pPr>
        <w:jc w:val="both"/>
        <w:rPr>
          <w:sz w:val="32"/>
          <w:szCs w:val="32"/>
        </w:rPr>
      </w:pPr>
      <w:r>
        <w:rPr>
          <w:sz w:val="32"/>
          <w:szCs w:val="32"/>
        </w:rPr>
        <w:t xml:space="preserve">Také našich klientek </w:t>
      </w:r>
      <w:r w:rsidR="00F403B5">
        <w:rPr>
          <w:sz w:val="32"/>
          <w:szCs w:val="32"/>
        </w:rPr>
        <w:t xml:space="preserve">se </w:t>
      </w:r>
      <w:r>
        <w:rPr>
          <w:sz w:val="32"/>
          <w:szCs w:val="32"/>
        </w:rPr>
        <w:t xml:space="preserve">v rámci </w:t>
      </w:r>
      <w:r w:rsidR="00F403B5">
        <w:rPr>
          <w:sz w:val="32"/>
          <w:szCs w:val="32"/>
        </w:rPr>
        <w:t xml:space="preserve">dopolední </w:t>
      </w:r>
      <w:r>
        <w:rPr>
          <w:sz w:val="32"/>
          <w:szCs w:val="32"/>
        </w:rPr>
        <w:t xml:space="preserve">aktivity </w:t>
      </w:r>
      <w:r w:rsidR="00F403B5">
        <w:rPr>
          <w:sz w:val="32"/>
          <w:szCs w:val="32"/>
        </w:rPr>
        <w:t>„</w:t>
      </w:r>
      <w:r>
        <w:rPr>
          <w:sz w:val="32"/>
          <w:szCs w:val="32"/>
        </w:rPr>
        <w:t>vzpomínání</w:t>
      </w:r>
      <w:r w:rsidR="00F403B5">
        <w:rPr>
          <w:sz w:val="32"/>
          <w:szCs w:val="32"/>
        </w:rPr>
        <w:t>“</w:t>
      </w:r>
      <w:r>
        <w:rPr>
          <w:sz w:val="32"/>
          <w:szCs w:val="32"/>
        </w:rPr>
        <w:t xml:space="preserve"> </w:t>
      </w:r>
      <w:r w:rsidR="00F403B5">
        <w:rPr>
          <w:sz w:val="32"/>
          <w:szCs w:val="32"/>
        </w:rPr>
        <w:t>paní Jitka zeptala</w:t>
      </w:r>
      <w:r>
        <w:rPr>
          <w:sz w:val="32"/>
          <w:szCs w:val="32"/>
        </w:rPr>
        <w:t>, co si první vybaví, když se řekne slovo „VÁNOCE“.</w:t>
      </w:r>
    </w:p>
    <w:p w14:paraId="7E131E5C" w14:textId="4A85C825" w:rsidR="001A7D0E" w:rsidRDefault="00BC37F8" w:rsidP="00CF0BCD">
      <w:pPr>
        <w:jc w:val="both"/>
        <w:rPr>
          <w:sz w:val="32"/>
          <w:szCs w:val="32"/>
        </w:rPr>
      </w:pPr>
      <w:r>
        <w:rPr>
          <w:sz w:val="32"/>
          <w:szCs w:val="32"/>
        </w:rPr>
        <w:t xml:space="preserve">Paní </w:t>
      </w:r>
      <w:r w:rsidR="001A7D0E">
        <w:rPr>
          <w:sz w:val="32"/>
          <w:szCs w:val="32"/>
        </w:rPr>
        <w:t>Helena: „Vždycky si vzpomenu na maminku, jaké to bylo, když jsme byli všichni kolem ní a mohli tak společně trávit Vánoce.“</w:t>
      </w:r>
    </w:p>
    <w:p w14:paraId="20E6EE41" w14:textId="696894F9" w:rsidR="00417356" w:rsidRDefault="001A7D0E" w:rsidP="00CF0BCD">
      <w:pPr>
        <w:jc w:val="both"/>
        <w:rPr>
          <w:sz w:val="32"/>
          <w:szCs w:val="32"/>
        </w:rPr>
      </w:pPr>
      <w:r>
        <w:rPr>
          <w:sz w:val="32"/>
          <w:szCs w:val="32"/>
        </w:rPr>
        <w:t>Pr</w:t>
      </w:r>
      <w:r w:rsidR="00025A0E">
        <w:rPr>
          <w:sz w:val="32"/>
          <w:szCs w:val="32"/>
        </w:rPr>
        <w:t>o</w:t>
      </w:r>
      <w:r>
        <w:rPr>
          <w:sz w:val="32"/>
          <w:szCs w:val="32"/>
        </w:rPr>
        <w:t xml:space="preserve"> paní Drahomíru Vánoce znamenají dostatek jídla, neboť po celý rok tomu tak nebylo.</w:t>
      </w:r>
    </w:p>
    <w:p w14:paraId="2C9108B1" w14:textId="2E47D45E" w:rsidR="00417356" w:rsidRDefault="001A7D0E" w:rsidP="00CF0BCD">
      <w:pPr>
        <w:jc w:val="both"/>
        <w:rPr>
          <w:sz w:val="32"/>
          <w:szCs w:val="32"/>
        </w:rPr>
      </w:pPr>
      <w:r>
        <w:rPr>
          <w:sz w:val="32"/>
          <w:szCs w:val="32"/>
        </w:rPr>
        <w:t>Paní Soňa si jako první uvědomí, že Vánoce pro ni znamenají, že je rodina pohromadě, to je pro ni velmi důležité.</w:t>
      </w:r>
    </w:p>
    <w:p w14:paraId="57D210FC" w14:textId="14AAF4F7" w:rsidR="00417356" w:rsidRDefault="001A7D0E" w:rsidP="00CF0BCD">
      <w:pPr>
        <w:jc w:val="both"/>
        <w:rPr>
          <w:sz w:val="32"/>
          <w:szCs w:val="32"/>
        </w:rPr>
      </w:pPr>
      <w:r>
        <w:rPr>
          <w:sz w:val="32"/>
          <w:szCs w:val="32"/>
        </w:rPr>
        <w:t>Pro paní Aničku Vánoce vždy znamenaly hodně práce, první si vždy vzpomene, jak pekla vánoční cukroví pro celou rodinu, ale jelikož byla velmi dobrá a zručná kuch</w:t>
      </w:r>
      <w:r w:rsidR="00D11AAD">
        <w:rPr>
          <w:sz w:val="32"/>
          <w:szCs w:val="32"/>
        </w:rPr>
        <w:t>ařka, vždy to zvládla na jedničku</w:t>
      </w:r>
      <w:r w:rsidR="00417356">
        <w:rPr>
          <w:sz w:val="32"/>
          <w:szCs w:val="32"/>
        </w:rPr>
        <w:t>.</w:t>
      </w:r>
    </w:p>
    <w:p w14:paraId="7A5197B6" w14:textId="3A9E3BC3" w:rsidR="00417356" w:rsidRDefault="00417356" w:rsidP="00CF0BCD">
      <w:pPr>
        <w:jc w:val="both"/>
        <w:rPr>
          <w:sz w:val="32"/>
          <w:szCs w:val="32"/>
        </w:rPr>
      </w:pPr>
      <w:r>
        <w:rPr>
          <w:sz w:val="32"/>
          <w:szCs w:val="32"/>
        </w:rPr>
        <w:t>Zima, mráz, sníh a bruslení na šlajfkách, to je to</w:t>
      </w:r>
      <w:r w:rsidR="00F403B5">
        <w:rPr>
          <w:sz w:val="32"/>
          <w:szCs w:val="32"/>
        </w:rPr>
        <w:t>,</w:t>
      </w:r>
      <w:r>
        <w:rPr>
          <w:sz w:val="32"/>
          <w:szCs w:val="32"/>
        </w:rPr>
        <w:t xml:space="preserve"> co si jako první vybaví paní Jana.</w:t>
      </w:r>
    </w:p>
    <w:p w14:paraId="603954AC" w14:textId="0A5B8EAF" w:rsidR="00417356" w:rsidRDefault="00417356" w:rsidP="00CF0BCD">
      <w:pPr>
        <w:jc w:val="both"/>
        <w:rPr>
          <w:sz w:val="32"/>
          <w:szCs w:val="32"/>
        </w:rPr>
      </w:pPr>
      <w:r>
        <w:rPr>
          <w:sz w:val="32"/>
          <w:szCs w:val="32"/>
        </w:rPr>
        <w:t>I paní Věra si jako první vzpomene na maminku, jak vždy zadělávala vánočky ve vaničce a poté je nosili k pekaři na upečení, ve vesnici, kde prožívala dětství, to fungovalo tak, že každá rodina si doma udělala vánočky a pak je nesla k pekaři upéct. V každé vesnici byl pouze jeden pekař, takže zájem byl veliký.</w:t>
      </w:r>
    </w:p>
    <w:p w14:paraId="757D8020" w14:textId="595D1D64" w:rsidR="00602781" w:rsidRDefault="00602781" w:rsidP="00CF0BCD">
      <w:pPr>
        <w:jc w:val="both"/>
        <w:rPr>
          <w:sz w:val="32"/>
          <w:szCs w:val="32"/>
        </w:rPr>
      </w:pPr>
      <w:r>
        <w:rPr>
          <w:sz w:val="32"/>
          <w:szCs w:val="32"/>
        </w:rPr>
        <w:t>Jak je vidět, většina vzpomínek je krásných, pozitivních, ale jsou také ty méně pozitivnější, které bychom raději neprožívaly, ale bohužel někdy se jim nedá uniknout, zvlášť v případě pracovních povinností. Takovou jednu vzpomínku má paní Jaroslava, která celý život pracovala na poště, a když se vysloví Vánoce, jako první si vždy vybaví ten každodenní předvánoční shon na poště.</w:t>
      </w:r>
    </w:p>
    <w:p w14:paraId="695D33DE" w14:textId="1DFCC994" w:rsidR="00F403B5" w:rsidRPr="009D440F" w:rsidRDefault="00F403B5" w:rsidP="00F403B5">
      <w:pPr>
        <w:jc w:val="right"/>
        <w:rPr>
          <w:sz w:val="24"/>
          <w:szCs w:val="24"/>
        </w:rPr>
      </w:pPr>
      <w:r>
        <w:rPr>
          <w:sz w:val="24"/>
          <w:szCs w:val="24"/>
        </w:rPr>
        <w:t xml:space="preserve">(sepsáno ze vzpomínek </w:t>
      </w:r>
      <w:r w:rsidR="008A6788">
        <w:rPr>
          <w:sz w:val="24"/>
          <w:szCs w:val="24"/>
        </w:rPr>
        <w:t>klientek při aktivitě vzpomínání</w:t>
      </w:r>
      <w:r>
        <w:rPr>
          <w:sz w:val="24"/>
          <w:szCs w:val="24"/>
        </w:rPr>
        <w:t>)</w:t>
      </w:r>
    </w:p>
    <w:p w14:paraId="1067FDAD" w14:textId="77777777" w:rsidR="00BC37F8" w:rsidRDefault="00BC37F8" w:rsidP="00CF0BCD">
      <w:pPr>
        <w:jc w:val="both"/>
        <w:rPr>
          <w:sz w:val="32"/>
          <w:szCs w:val="32"/>
        </w:rPr>
      </w:pPr>
    </w:p>
    <w:p w14:paraId="0A6A67FF" w14:textId="77777777" w:rsidR="00BC37F8" w:rsidRDefault="00BC37F8" w:rsidP="00CF0BCD">
      <w:pPr>
        <w:jc w:val="both"/>
        <w:rPr>
          <w:sz w:val="32"/>
          <w:szCs w:val="32"/>
        </w:rPr>
      </w:pPr>
    </w:p>
    <w:p w14:paraId="1F6AAC5E" w14:textId="69BDF4FA" w:rsidR="00134F7A" w:rsidRPr="00C233C9" w:rsidRDefault="008D7393" w:rsidP="00CF0BCD">
      <w:pPr>
        <w:jc w:val="both"/>
        <w:rPr>
          <w:rFonts w:cstheme="minorHAnsi"/>
          <w:sz w:val="32"/>
          <w:szCs w:val="32"/>
        </w:rPr>
      </w:pPr>
      <w:r w:rsidRPr="00C233C9">
        <w:rPr>
          <w:rFonts w:cstheme="minorHAnsi"/>
          <w:sz w:val="32"/>
          <w:szCs w:val="32"/>
        </w:rPr>
        <w:t xml:space="preserve">Mnozí z nás chtějí </w:t>
      </w:r>
      <w:r w:rsidR="007B11C8" w:rsidRPr="00C233C9">
        <w:rPr>
          <w:rFonts w:cstheme="minorHAnsi"/>
          <w:sz w:val="32"/>
          <w:szCs w:val="32"/>
        </w:rPr>
        <w:t>dělat dobré skutky, hlavně v zimních měsících</w:t>
      </w:r>
      <w:r w:rsidR="00C233C9" w:rsidRPr="00C233C9">
        <w:rPr>
          <w:rFonts w:cstheme="minorHAnsi"/>
          <w:sz w:val="32"/>
          <w:szCs w:val="32"/>
        </w:rPr>
        <w:t>,</w:t>
      </w:r>
      <w:r w:rsidR="007B11C8" w:rsidRPr="00C233C9">
        <w:rPr>
          <w:rFonts w:cstheme="minorHAnsi"/>
          <w:sz w:val="32"/>
          <w:szCs w:val="32"/>
        </w:rPr>
        <w:t xml:space="preserve"> mezi ně patří krmení zvěře a ptáčků, samozřejmě chceme těm hladovým ptáčkům trochu přilepšit, aby netrpěli hlady. Otázkou však zůstává, zda naše dobrá vůle není pro ptáčky</w:t>
      </w:r>
      <w:r w:rsidR="00343E56" w:rsidRPr="00C233C9">
        <w:rPr>
          <w:rFonts w:cstheme="minorHAnsi"/>
          <w:sz w:val="32"/>
          <w:szCs w:val="32"/>
        </w:rPr>
        <w:t xml:space="preserve"> spíše životu nebezpečná, zda jim to naše přilepšení, opravdu prospívá, a právě k tomuto tématu nám sepsal pár bodů pan Robert:</w:t>
      </w:r>
    </w:p>
    <w:p w14:paraId="3766BCD3" w14:textId="77777777" w:rsidR="00BC37F8" w:rsidRPr="00C233C9" w:rsidRDefault="00BC37F8" w:rsidP="00CF0BCD">
      <w:pPr>
        <w:jc w:val="both"/>
        <w:rPr>
          <w:rFonts w:cstheme="minorHAnsi"/>
          <w:sz w:val="32"/>
          <w:szCs w:val="32"/>
        </w:rPr>
      </w:pPr>
    </w:p>
    <w:p w14:paraId="6E3C9A92" w14:textId="3D7B032C" w:rsidR="00343E56" w:rsidRPr="00C233C9" w:rsidRDefault="00343E56" w:rsidP="00343E56">
      <w:pPr>
        <w:autoSpaceDE w:val="0"/>
        <w:autoSpaceDN w:val="0"/>
        <w:adjustRightInd w:val="0"/>
        <w:spacing w:after="0" w:line="240" w:lineRule="auto"/>
        <w:jc w:val="center"/>
        <w:rPr>
          <w:rFonts w:cstheme="minorHAnsi"/>
          <w:color w:val="000000"/>
          <w:sz w:val="52"/>
          <w:szCs w:val="52"/>
        </w:rPr>
      </w:pPr>
      <w:r w:rsidRPr="00C233C9">
        <w:rPr>
          <w:rFonts w:cstheme="minorHAnsi"/>
          <w:b/>
          <w:bCs/>
          <w:color w:val="000000"/>
          <w:sz w:val="52"/>
          <w:szCs w:val="52"/>
        </w:rPr>
        <w:t>Jak krmit volně žijící ptactvo v DSR</w:t>
      </w:r>
    </w:p>
    <w:p w14:paraId="2602CE5F" w14:textId="7DFCB01E" w:rsidR="00343E56" w:rsidRPr="00C233C9" w:rsidRDefault="00343E56" w:rsidP="00343E56">
      <w:pPr>
        <w:autoSpaceDE w:val="0"/>
        <w:autoSpaceDN w:val="0"/>
        <w:adjustRightInd w:val="0"/>
        <w:spacing w:after="0" w:line="240" w:lineRule="auto"/>
        <w:jc w:val="center"/>
        <w:rPr>
          <w:rFonts w:cstheme="minorHAnsi"/>
          <w:color w:val="000000"/>
          <w:sz w:val="32"/>
          <w:szCs w:val="32"/>
        </w:rPr>
      </w:pPr>
      <w:r w:rsidRPr="00C233C9">
        <w:rPr>
          <w:rFonts w:cstheme="minorHAnsi"/>
          <w:color w:val="000000"/>
          <w:sz w:val="32"/>
          <w:szCs w:val="32"/>
        </w:rPr>
        <w:t>(psáno klientem)</w:t>
      </w:r>
    </w:p>
    <w:p w14:paraId="61FD6EA6" w14:textId="77777777" w:rsidR="001D2A0A" w:rsidRPr="00C233C9" w:rsidRDefault="001D2A0A" w:rsidP="00343E56">
      <w:pPr>
        <w:autoSpaceDE w:val="0"/>
        <w:autoSpaceDN w:val="0"/>
        <w:adjustRightInd w:val="0"/>
        <w:spacing w:after="0" w:line="240" w:lineRule="auto"/>
        <w:jc w:val="center"/>
        <w:rPr>
          <w:rFonts w:cstheme="minorHAnsi"/>
          <w:color w:val="000000"/>
          <w:sz w:val="32"/>
          <w:szCs w:val="32"/>
        </w:rPr>
      </w:pPr>
    </w:p>
    <w:p w14:paraId="56A3AFFE" w14:textId="39992AB5" w:rsidR="00F024ED" w:rsidRPr="00C233C9" w:rsidRDefault="00F024ED" w:rsidP="00F024ED">
      <w:pPr>
        <w:pStyle w:val="Odstavecseseznamem"/>
        <w:numPr>
          <w:ilvl w:val="0"/>
          <w:numId w:val="28"/>
        </w:numPr>
        <w:autoSpaceDE w:val="0"/>
        <w:autoSpaceDN w:val="0"/>
        <w:adjustRightInd w:val="0"/>
        <w:spacing w:after="0" w:line="240" w:lineRule="auto"/>
        <w:rPr>
          <w:rFonts w:cstheme="minorHAnsi"/>
          <w:color w:val="000000"/>
          <w:sz w:val="32"/>
          <w:szCs w:val="32"/>
          <w:u w:val="single"/>
        </w:rPr>
      </w:pPr>
      <w:r w:rsidRPr="00C233C9">
        <w:rPr>
          <w:rFonts w:cstheme="minorHAnsi"/>
          <w:color w:val="000000"/>
          <w:sz w:val="32"/>
          <w:szCs w:val="32"/>
          <w:u w:val="single"/>
        </w:rPr>
        <w:t>Nevhodný způsob krmení ptáků.</w:t>
      </w:r>
    </w:p>
    <w:p w14:paraId="0ACF6411" w14:textId="77777777" w:rsidR="00B22DD5" w:rsidRPr="00C233C9" w:rsidRDefault="00B22DD5" w:rsidP="001D2A0A">
      <w:pPr>
        <w:autoSpaceDE w:val="0"/>
        <w:autoSpaceDN w:val="0"/>
        <w:adjustRightInd w:val="0"/>
        <w:spacing w:after="0" w:line="240" w:lineRule="auto"/>
        <w:ind w:left="360"/>
        <w:jc w:val="both"/>
        <w:rPr>
          <w:rFonts w:cstheme="minorHAnsi"/>
          <w:color w:val="000000"/>
          <w:sz w:val="32"/>
          <w:szCs w:val="32"/>
        </w:rPr>
      </w:pPr>
    </w:p>
    <w:p w14:paraId="44083274" w14:textId="416640C4" w:rsidR="00F024ED" w:rsidRPr="00C233C9" w:rsidRDefault="00F024ED"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 xml:space="preserve">Dát do krmítka nebo pohodit na zem nakrájené houskové knedlíky, chléb či rohlíky je velice </w:t>
      </w:r>
      <w:r w:rsidR="001D2A0A" w:rsidRPr="00C233C9">
        <w:rPr>
          <w:rFonts w:cstheme="minorHAnsi"/>
          <w:color w:val="000000"/>
          <w:sz w:val="32"/>
          <w:szCs w:val="32"/>
        </w:rPr>
        <w:t>škodlivý způsob. Knedlíky obsahují droždí, chléb zase kvásek nebo náhradní kypřidla. Přijde-li takové krmivo, navíc ještě zvlhlé, do trávícího ústrojí ptáka, začne kvasit a vytvářet škodlivé látky. Může tak způsobit zažívací potíže až uhynutí ptáčka. Rohlíky nemají pro výživu ptáka zvláště v zimě žádný význam. Neobsahují tuky ani oleje, tudíž žádnou energii. Tuky a oleje v rostlinných semenech a jádrech ořechů, dodávají ptákům energii k vytváření tělesného tepla a sílu k pohybu.</w:t>
      </w:r>
    </w:p>
    <w:p w14:paraId="7E390A38" w14:textId="239E67FA" w:rsidR="001D2A0A" w:rsidRPr="00C233C9" w:rsidRDefault="001D2A0A"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Pamatujte! Než krmit špatně až nebezpečně, raději nekrmit vůbec.</w:t>
      </w:r>
    </w:p>
    <w:p w14:paraId="0F07B06C" w14:textId="3507E777" w:rsidR="001D2A0A" w:rsidRPr="00C233C9" w:rsidRDefault="001D2A0A" w:rsidP="001D2A0A">
      <w:pPr>
        <w:autoSpaceDE w:val="0"/>
        <w:autoSpaceDN w:val="0"/>
        <w:adjustRightInd w:val="0"/>
        <w:spacing w:after="0" w:line="240" w:lineRule="auto"/>
        <w:ind w:left="360"/>
        <w:jc w:val="both"/>
        <w:rPr>
          <w:rFonts w:cstheme="minorHAnsi"/>
          <w:color w:val="000000"/>
          <w:sz w:val="32"/>
          <w:szCs w:val="32"/>
        </w:rPr>
      </w:pPr>
    </w:p>
    <w:p w14:paraId="0B479DF8" w14:textId="528ACAF8" w:rsidR="001D2A0A" w:rsidRPr="00C233C9" w:rsidRDefault="001D2A0A" w:rsidP="001D2A0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Kdy krmit.</w:t>
      </w:r>
    </w:p>
    <w:p w14:paraId="4F64780A" w14:textId="77777777" w:rsidR="00B22DD5" w:rsidRPr="00C233C9" w:rsidRDefault="00B22DD5" w:rsidP="001D2A0A">
      <w:pPr>
        <w:autoSpaceDE w:val="0"/>
        <w:autoSpaceDN w:val="0"/>
        <w:adjustRightInd w:val="0"/>
        <w:spacing w:after="0" w:line="240" w:lineRule="auto"/>
        <w:ind w:left="360"/>
        <w:jc w:val="both"/>
        <w:rPr>
          <w:rFonts w:cstheme="minorHAnsi"/>
          <w:color w:val="000000"/>
          <w:sz w:val="32"/>
          <w:szCs w:val="32"/>
        </w:rPr>
      </w:pPr>
    </w:p>
    <w:p w14:paraId="31995ED1" w14:textId="6848E41F" w:rsidR="001D2A0A" w:rsidRPr="00C233C9" w:rsidRDefault="00CA29CA" w:rsidP="001D2A0A">
      <w:pPr>
        <w:autoSpaceDE w:val="0"/>
        <w:autoSpaceDN w:val="0"/>
        <w:adjustRightInd w:val="0"/>
        <w:spacing w:after="0" w:line="240" w:lineRule="auto"/>
        <w:ind w:left="360"/>
        <w:jc w:val="both"/>
        <w:rPr>
          <w:rFonts w:cstheme="minorHAnsi"/>
          <w:color w:val="000000"/>
          <w:sz w:val="32"/>
          <w:szCs w:val="32"/>
        </w:rPr>
      </w:pPr>
      <w:r w:rsidRPr="00C233C9">
        <w:rPr>
          <w:rFonts w:cstheme="minorHAnsi"/>
          <w:color w:val="000000"/>
          <w:sz w:val="32"/>
          <w:szCs w:val="32"/>
        </w:rPr>
        <w:t>Krmen</w:t>
      </w:r>
      <w:r w:rsidR="00B22DD5" w:rsidRPr="00C233C9">
        <w:rPr>
          <w:rFonts w:cstheme="minorHAnsi"/>
          <w:color w:val="000000"/>
          <w:sz w:val="32"/>
          <w:szCs w:val="32"/>
        </w:rPr>
        <w:t>í</w:t>
      </w:r>
      <w:r w:rsidRPr="00C233C9">
        <w:rPr>
          <w:rFonts w:cstheme="minorHAnsi"/>
          <w:color w:val="000000"/>
          <w:sz w:val="32"/>
          <w:szCs w:val="32"/>
        </w:rPr>
        <w:t xml:space="preserve"> ptáků by mělo začít až ve chvíli, kdy venkovní teplota klesá pod bod mrazu, nebo na zemi leží sníh. Ptáci mají velice ztížený přístup k přirozené potravě. Právě nyní nastává správný čas ke krmení, od začátku listopadu a končí začátkem března. Nemá smysl, abychom během příznivého počasí dávali ptákům další potravu. Jsou schopni si ji shánět sami a je pro ně kvalitnější. Ptáci se rychle naučí létat na krmítko a přirozenou potravu již nehledají.</w:t>
      </w:r>
    </w:p>
    <w:p w14:paraId="3E39C305" w14:textId="2B1630E8"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0D5EF639" w14:textId="0F189631"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3D469318" w14:textId="77777777" w:rsidR="00CA29CA" w:rsidRPr="00C233C9" w:rsidRDefault="00CA29CA" w:rsidP="001D2A0A">
      <w:pPr>
        <w:autoSpaceDE w:val="0"/>
        <w:autoSpaceDN w:val="0"/>
        <w:adjustRightInd w:val="0"/>
        <w:spacing w:after="0" w:line="240" w:lineRule="auto"/>
        <w:ind w:left="360"/>
        <w:jc w:val="both"/>
        <w:rPr>
          <w:rFonts w:cstheme="minorHAnsi"/>
          <w:color w:val="000000"/>
          <w:sz w:val="32"/>
          <w:szCs w:val="32"/>
        </w:rPr>
      </w:pPr>
    </w:p>
    <w:p w14:paraId="711C3ECD" w14:textId="7CA50A70" w:rsidR="00CA29CA" w:rsidRPr="00C233C9" w:rsidRDefault="00CA29CA" w:rsidP="00CA29C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Čím nekrmit.</w:t>
      </w:r>
    </w:p>
    <w:p w14:paraId="1CF3EA63" w14:textId="77777777" w:rsidR="00B22DD5" w:rsidRPr="00C233C9" w:rsidRDefault="00B22DD5" w:rsidP="00CA29CA">
      <w:pPr>
        <w:autoSpaceDE w:val="0"/>
        <w:autoSpaceDN w:val="0"/>
        <w:adjustRightInd w:val="0"/>
        <w:spacing w:after="0" w:line="240" w:lineRule="auto"/>
        <w:jc w:val="both"/>
        <w:rPr>
          <w:rFonts w:cstheme="minorHAnsi"/>
          <w:color w:val="000000"/>
          <w:sz w:val="32"/>
          <w:szCs w:val="32"/>
        </w:rPr>
      </w:pPr>
    </w:p>
    <w:p w14:paraId="0A125C53" w14:textId="5C5DFE5C" w:rsidR="00CA29CA" w:rsidRPr="00C233C9" w:rsidRDefault="00CA29CA" w:rsidP="00CA29CA">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Co do krmítka nedáváme jsou lidské potraviny, které jsou slané, smažené ani cokoliv sladkého. Nikdy nedáváme pečivo nebo cokoliv vlhkého, co by mohlo plesnivět, staré potraviny s prošlou lhůtou, ořechy či semena již žluklá. Nikdy nedávejte potraviny na zem, kde zvlhnou a mohou zplesnivět.</w:t>
      </w:r>
    </w:p>
    <w:p w14:paraId="399634B3" w14:textId="527085D0" w:rsidR="00CA29CA" w:rsidRPr="00C233C9" w:rsidRDefault="00CA29CA" w:rsidP="00CA29CA">
      <w:pPr>
        <w:autoSpaceDE w:val="0"/>
        <w:autoSpaceDN w:val="0"/>
        <w:adjustRightInd w:val="0"/>
        <w:spacing w:after="0" w:line="240" w:lineRule="auto"/>
        <w:jc w:val="both"/>
        <w:rPr>
          <w:rFonts w:cstheme="minorHAnsi"/>
          <w:color w:val="000000"/>
          <w:sz w:val="32"/>
          <w:szCs w:val="32"/>
        </w:rPr>
      </w:pPr>
    </w:p>
    <w:p w14:paraId="41CA695C" w14:textId="6646BF9E" w:rsidR="00CA29CA" w:rsidRPr="00C233C9" w:rsidRDefault="00CA29CA" w:rsidP="00CA29CA">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Čím krmit.</w:t>
      </w:r>
    </w:p>
    <w:p w14:paraId="72AA5DD6" w14:textId="77777777" w:rsidR="00B22DD5" w:rsidRPr="00C233C9" w:rsidRDefault="00B22DD5" w:rsidP="00CA29CA">
      <w:pPr>
        <w:autoSpaceDE w:val="0"/>
        <w:autoSpaceDN w:val="0"/>
        <w:adjustRightInd w:val="0"/>
        <w:spacing w:after="0" w:line="240" w:lineRule="auto"/>
        <w:jc w:val="both"/>
        <w:rPr>
          <w:rFonts w:cstheme="minorHAnsi"/>
          <w:color w:val="000000"/>
          <w:sz w:val="32"/>
          <w:szCs w:val="32"/>
        </w:rPr>
      </w:pPr>
    </w:p>
    <w:p w14:paraId="4331F1BB" w14:textId="1F100188" w:rsidR="00CA29CA" w:rsidRPr="00C233C9" w:rsidRDefault="004712DF" w:rsidP="00CA29CA">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Vhodným krmivem je většina obilovin např. pšenice, oves i ovesné vločky, dříve se používal odpad z mlátičky obilí, což byla převážně semínka plevelných rostlin. Pokud létají na krmítko sýkory, lze krmit slunečnicí i se slupkou, pro ostatní ptáky musí být loupaná. Koupené krmení pro ptáky v zahradách prodávají internetové obchody, zahradnická centra a také obchody s krmením pro zvířata a pták</w:t>
      </w:r>
      <w:r w:rsidR="00C233C9">
        <w:rPr>
          <w:rFonts w:cstheme="minorHAnsi"/>
          <w:color w:val="000000"/>
          <w:sz w:val="32"/>
          <w:szCs w:val="32"/>
        </w:rPr>
        <w:t>y</w:t>
      </w:r>
      <w:r w:rsidRPr="00C233C9">
        <w:rPr>
          <w:rFonts w:cstheme="minorHAnsi"/>
          <w:color w:val="000000"/>
          <w:sz w:val="32"/>
          <w:szCs w:val="32"/>
        </w:rPr>
        <w:t xml:space="preserve">. Takový obchod je i v Rudné, vedle Městského domu (kde je pošta). Je vhodné krmítko nebo na větev zavěsit koupené lojové koule se slunečnicovými semeny pro sýkory nebo s drcenými obilovinami a loupanou slunečnicí. Ptáci ocení zavěšené </w:t>
      </w:r>
      <w:r w:rsidR="00205598" w:rsidRPr="00C233C9">
        <w:rPr>
          <w:rFonts w:cstheme="minorHAnsi"/>
          <w:color w:val="000000"/>
          <w:sz w:val="32"/>
          <w:szCs w:val="32"/>
        </w:rPr>
        <w:t>nebo na větev napíchnuté jablko. Nedávat do krmítka, kde zvlhne suchá strava a je nebezpečí plísní.</w:t>
      </w:r>
    </w:p>
    <w:p w14:paraId="2152AD2D" w14:textId="7BCA6160" w:rsidR="00205598" w:rsidRPr="00C233C9" w:rsidRDefault="00205598" w:rsidP="00CA29CA">
      <w:pPr>
        <w:autoSpaceDE w:val="0"/>
        <w:autoSpaceDN w:val="0"/>
        <w:adjustRightInd w:val="0"/>
        <w:spacing w:after="0" w:line="240" w:lineRule="auto"/>
        <w:jc w:val="both"/>
        <w:rPr>
          <w:rFonts w:cstheme="minorHAnsi"/>
          <w:color w:val="000000"/>
          <w:sz w:val="32"/>
          <w:szCs w:val="32"/>
        </w:rPr>
      </w:pPr>
    </w:p>
    <w:p w14:paraId="1E068B66" w14:textId="139FAFEC" w:rsidR="00205598" w:rsidRPr="00C233C9" w:rsidRDefault="00205598" w:rsidP="00205598">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Ptáci, kteří přiletí na krmítko</w:t>
      </w:r>
    </w:p>
    <w:p w14:paraId="702CB7D7" w14:textId="237F8257" w:rsidR="00205598" w:rsidRPr="00C233C9" w:rsidRDefault="00205598" w:rsidP="00205598">
      <w:pPr>
        <w:pStyle w:val="Odstavecseseznamem"/>
        <w:numPr>
          <w:ilvl w:val="0"/>
          <w:numId w:val="29"/>
        </w:num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pokud tam najdou vhodné krmení</w:t>
      </w:r>
    </w:p>
    <w:p w14:paraId="5B9C5201" w14:textId="77777777" w:rsidR="00B22DD5" w:rsidRPr="00C233C9" w:rsidRDefault="00B22DD5" w:rsidP="00205598">
      <w:pPr>
        <w:autoSpaceDE w:val="0"/>
        <w:autoSpaceDN w:val="0"/>
        <w:adjustRightInd w:val="0"/>
        <w:spacing w:after="0" w:line="240" w:lineRule="auto"/>
        <w:jc w:val="both"/>
        <w:rPr>
          <w:rFonts w:cstheme="minorHAnsi"/>
          <w:i/>
          <w:iCs/>
          <w:color w:val="000000"/>
          <w:sz w:val="32"/>
          <w:szCs w:val="32"/>
        </w:rPr>
      </w:pPr>
    </w:p>
    <w:p w14:paraId="6DB80B02" w14:textId="0CDED4F4"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Vrabec domácí</w:t>
      </w:r>
      <w:r w:rsidRPr="00C233C9">
        <w:rPr>
          <w:rFonts w:cstheme="minorHAnsi"/>
          <w:color w:val="000000"/>
          <w:sz w:val="32"/>
          <w:szCs w:val="32"/>
        </w:rPr>
        <w:t xml:space="preserve"> – všeobecně známý – bez skvrny na lících, na křídle jeden bílý pásek.</w:t>
      </w:r>
    </w:p>
    <w:p w14:paraId="5E167084" w14:textId="42BAAD19"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Vrabec polní</w:t>
      </w:r>
      <w:r w:rsidRPr="00C233C9">
        <w:rPr>
          <w:rFonts w:cstheme="minorHAnsi"/>
          <w:color w:val="000000"/>
          <w:sz w:val="32"/>
          <w:szCs w:val="32"/>
        </w:rPr>
        <w:t xml:space="preserve"> - skvrna na lících, na křídle dva bílé pásky, samičky u obou druhů bez bílých ozdob, lepší krytí na hnízdě.</w:t>
      </w:r>
    </w:p>
    <w:p w14:paraId="0E8F7FF0" w14:textId="771A2506"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Kos černý</w:t>
      </w:r>
      <w:r w:rsidRPr="00C233C9">
        <w:rPr>
          <w:rFonts w:cstheme="minorHAnsi"/>
          <w:color w:val="000000"/>
          <w:sz w:val="32"/>
          <w:szCs w:val="32"/>
        </w:rPr>
        <w:t xml:space="preserve"> – žlutý zobák, celý černý, samička rezavá, kropenatá.</w:t>
      </w:r>
    </w:p>
    <w:p w14:paraId="63ED39CE" w14:textId="77777777" w:rsidR="00C233C9" w:rsidRDefault="00C233C9" w:rsidP="00205598">
      <w:pPr>
        <w:autoSpaceDE w:val="0"/>
        <w:autoSpaceDN w:val="0"/>
        <w:adjustRightInd w:val="0"/>
        <w:spacing w:after="0" w:line="240" w:lineRule="auto"/>
        <w:jc w:val="both"/>
        <w:rPr>
          <w:rFonts w:cstheme="minorHAnsi"/>
          <w:i/>
          <w:iCs/>
          <w:color w:val="000000"/>
          <w:sz w:val="32"/>
          <w:szCs w:val="32"/>
        </w:rPr>
      </w:pPr>
    </w:p>
    <w:p w14:paraId="1819873A" w14:textId="77777777" w:rsidR="00C233C9" w:rsidRDefault="00C233C9" w:rsidP="00205598">
      <w:pPr>
        <w:autoSpaceDE w:val="0"/>
        <w:autoSpaceDN w:val="0"/>
        <w:adjustRightInd w:val="0"/>
        <w:spacing w:after="0" w:line="240" w:lineRule="auto"/>
        <w:jc w:val="both"/>
        <w:rPr>
          <w:rFonts w:cstheme="minorHAnsi"/>
          <w:i/>
          <w:iCs/>
          <w:color w:val="000000"/>
          <w:sz w:val="32"/>
          <w:szCs w:val="32"/>
        </w:rPr>
      </w:pPr>
    </w:p>
    <w:p w14:paraId="410B58BB" w14:textId="05E33E0E"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Pěnkava obecná</w:t>
      </w:r>
      <w:r w:rsidRPr="00C233C9">
        <w:rPr>
          <w:rFonts w:cstheme="minorHAnsi"/>
          <w:color w:val="000000"/>
          <w:sz w:val="32"/>
          <w:szCs w:val="32"/>
        </w:rPr>
        <w:t xml:space="preserve"> – velká jako vrabec, olivově zelený pruh na</w:t>
      </w:r>
      <w:r w:rsidR="000264E6">
        <w:rPr>
          <w:rFonts w:cstheme="minorHAnsi"/>
          <w:color w:val="000000"/>
          <w:sz w:val="32"/>
          <w:szCs w:val="32"/>
        </w:rPr>
        <w:t>d</w:t>
      </w:r>
      <w:r w:rsidRPr="00C233C9">
        <w:rPr>
          <w:rFonts w:cstheme="minorHAnsi"/>
          <w:color w:val="000000"/>
          <w:sz w:val="32"/>
          <w:szCs w:val="32"/>
        </w:rPr>
        <w:t xml:space="preserve"> ocasem, dva bílé pásky na křídle.</w:t>
      </w:r>
    </w:p>
    <w:p w14:paraId="4476F1A9" w14:textId="5A8102C3"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Sýkora koňadra</w:t>
      </w:r>
      <w:r w:rsidRPr="00C233C9">
        <w:rPr>
          <w:rFonts w:cstheme="minorHAnsi"/>
          <w:color w:val="000000"/>
          <w:sz w:val="32"/>
          <w:szCs w:val="32"/>
        </w:rPr>
        <w:t xml:space="preserve"> – velká jako vrabec, hlava černá, bílé líce, dolní strana žlutá s černým proužkem.</w:t>
      </w:r>
    </w:p>
    <w:p w14:paraId="2253CB68" w14:textId="1799D8FD" w:rsidR="00205598" w:rsidRPr="00C233C9" w:rsidRDefault="00205598"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Sýkora modřinka</w:t>
      </w:r>
      <w:r w:rsidRPr="00C233C9">
        <w:rPr>
          <w:rFonts w:cstheme="minorHAnsi"/>
          <w:color w:val="000000"/>
          <w:sz w:val="32"/>
          <w:szCs w:val="32"/>
        </w:rPr>
        <w:t xml:space="preserve"> </w:t>
      </w:r>
      <w:r w:rsidR="000E5E73" w:rsidRPr="00C233C9">
        <w:rPr>
          <w:rFonts w:cstheme="minorHAnsi"/>
          <w:color w:val="000000"/>
          <w:sz w:val="32"/>
          <w:szCs w:val="32"/>
        </w:rPr>
        <w:t>–</w:t>
      </w:r>
      <w:r w:rsidRPr="00C233C9">
        <w:rPr>
          <w:rFonts w:cstheme="minorHAnsi"/>
          <w:color w:val="000000"/>
          <w:sz w:val="32"/>
          <w:szCs w:val="32"/>
        </w:rPr>
        <w:t xml:space="preserve"> </w:t>
      </w:r>
      <w:r w:rsidR="000E5E73" w:rsidRPr="00C233C9">
        <w:rPr>
          <w:rFonts w:cstheme="minorHAnsi"/>
          <w:color w:val="000000"/>
          <w:sz w:val="32"/>
          <w:szCs w:val="32"/>
        </w:rPr>
        <w:t>bíle orámované modré temeno, modrý ocas a křídlo, dolní strana žlutá.</w:t>
      </w:r>
    </w:p>
    <w:p w14:paraId="04262C9E" w14:textId="099BEBBE"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Straka obecná</w:t>
      </w:r>
      <w:r w:rsidRPr="00C233C9">
        <w:rPr>
          <w:rFonts w:cstheme="minorHAnsi"/>
          <w:color w:val="000000"/>
          <w:sz w:val="32"/>
          <w:szCs w:val="32"/>
        </w:rPr>
        <w:t xml:space="preserve"> – velká jako holub, černobílá, dlouhý ocas.</w:t>
      </w:r>
    </w:p>
    <w:p w14:paraId="3DAF91CB" w14:textId="63207E7B"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Hrdlička zahradní</w:t>
      </w:r>
      <w:r w:rsidRPr="00C233C9">
        <w:rPr>
          <w:rFonts w:cstheme="minorHAnsi"/>
          <w:color w:val="000000"/>
          <w:sz w:val="32"/>
          <w:szCs w:val="32"/>
        </w:rPr>
        <w:t xml:space="preserve"> – velká jako holub, široká bílá páska na černém ocase, celkově žlutošedá, za krkem jeden černý pásek, konce křídel černá.</w:t>
      </w:r>
    </w:p>
    <w:p w14:paraId="70A12B4B" w14:textId="51C1FEDF"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Červenka obecná</w:t>
      </w:r>
      <w:r w:rsidRPr="00C233C9">
        <w:rPr>
          <w:rFonts w:cstheme="minorHAnsi"/>
          <w:color w:val="000000"/>
          <w:sz w:val="32"/>
          <w:szCs w:val="32"/>
        </w:rPr>
        <w:t xml:space="preserve"> – velká jako vrabec, červená hruď, bílé břicho, jinak světleji a tmavěji hnědé peří od hlavy až k ocasu. Charakteristické jsou trhavé pohyby.</w:t>
      </w:r>
    </w:p>
    <w:p w14:paraId="1A5B92B9" w14:textId="164FBD30" w:rsidR="000E5E73" w:rsidRPr="00C233C9" w:rsidRDefault="000E5E73" w:rsidP="00205598">
      <w:pPr>
        <w:autoSpaceDE w:val="0"/>
        <w:autoSpaceDN w:val="0"/>
        <w:adjustRightInd w:val="0"/>
        <w:spacing w:after="0" w:line="240" w:lineRule="auto"/>
        <w:jc w:val="both"/>
        <w:rPr>
          <w:rFonts w:cstheme="minorHAnsi"/>
          <w:color w:val="000000"/>
          <w:sz w:val="32"/>
          <w:szCs w:val="32"/>
        </w:rPr>
      </w:pPr>
      <w:r w:rsidRPr="00C233C9">
        <w:rPr>
          <w:rFonts w:cstheme="minorHAnsi"/>
          <w:i/>
          <w:iCs/>
          <w:color w:val="000000"/>
          <w:sz w:val="32"/>
          <w:szCs w:val="32"/>
        </w:rPr>
        <w:t>Zvonek zelený</w:t>
      </w:r>
      <w:r w:rsidRPr="00C233C9">
        <w:rPr>
          <w:rFonts w:cstheme="minorHAnsi"/>
          <w:color w:val="000000"/>
          <w:sz w:val="32"/>
          <w:szCs w:val="32"/>
        </w:rPr>
        <w:t xml:space="preserve"> – velký jako vrabec, celý světle zelený, záda a křídla tmavší, bleděžlutý lem křídel, kratší ocas.</w:t>
      </w:r>
    </w:p>
    <w:p w14:paraId="0C19A85E" w14:textId="1890E301" w:rsidR="000E5E73" w:rsidRPr="00C233C9" w:rsidRDefault="000E5E73" w:rsidP="00205598">
      <w:pPr>
        <w:autoSpaceDE w:val="0"/>
        <w:autoSpaceDN w:val="0"/>
        <w:adjustRightInd w:val="0"/>
        <w:spacing w:after="0" w:line="240" w:lineRule="auto"/>
        <w:jc w:val="both"/>
        <w:rPr>
          <w:rFonts w:cstheme="minorHAnsi"/>
          <w:color w:val="000000"/>
          <w:sz w:val="32"/>
          <w:szCs w:val="32"/>
        </w:rPr>
      </w:pPr>
    </w:p>
    <w:p w14:paraId="09616CDE" w14:textId="77777777" w:rsidR="00B22DD5" w:rsidRPr="00C233C9" w:rsidRDefault="00B22DD5" w:rsidP="00205598">
      <w:pPr>
        <w:autoSpaceDE w:val="0"/>
        <w:autoSpaceDN w:val="0"/>
        <w:adjustRightInd w:val="0"/>
        <w:spacing w:after="0" w:line="240" w:lineRule="auto"/>
        <w:jc w:val="both"/>
        <w:rPr>
          <w:rFonts w:cstheme="minorHAnsi"/>
          <w:color w:val="000000"/>
          <w:sz w:val="32"/>
          <w:szCs w:val="32"/>
        </w:rPr>
      </w:pPr>
    </w:p>
    <w:p w14:paraId="39CB374D" w14:textId="7CDBCE18" w:rsidR="000E5E73" w:rsidRPr="00C233C9" w:rsidRDefault="000E5E73" w:rsidP="000E5E73">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Vhodné krmítko a umístění</w:t>
      </w:r>
    </w:p>
    <w:p w14:paraId="6577EBFE" w14:textId="77777777"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1F11FD3A" w14:textId="1605F29F" w:rsidR="003D0A1F" w:rsidRPr="00C233C9" w:rsidRDefault="000E5E73" w:rsidP="000E5E73">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Krmítko, které splňuje všechny požadavky správného krmení tj. ochrana krmiva před deštěm a sněhem, dobře přístupné ptákům a při plnění krmiva a při čistění</w:t>
      </w:r>
      <w:r w:rsidR="003D0A1F" w:rsidRPr="00C233C9">
        <w:rPr>
          <w:rFonts w:cstheme="minorHAnsi"/>
          <w:color w:val="000000"/>
          <w:sz w:val="32"/>
          <w:szCs w:val="32"/>
        </w:rPr>
        <w:t>. Krmítka na naší zahradě nesplňují nejdůležitější požadavek – ochranu krmiva před zvlhnutím a plísním. Náprava spočívá v otočení krmítka o 90 stupňů a zakrytí západní strany proti převládajícím větrům.</w:t>
      </w:r>
      <w:r w:rsidR="000264E6">
        <w:rPr>
          <w:rFonts w:cstheme="minorHAnsi"/>
          <w:color w:val="000000"/>
          <w:sz w:val="32"/>
          <w:szCs w:val="32"/>
        </w:rPr>
        <w:t xml:space="preserve"> Návod přiložen.</w:t>
      </w:r>
    </w:p>
    <w:p w14:paraId="5CC8284F" w14:textId="05BF58B0"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18BA0054" w14:textId="32AB4652"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7450FEEE" w14:textId="6250EF9D"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56053D50" w14:textId="220E19C1"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11FEC5FA" w14:textId="75FDB885"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219CC912" w14:textId="16DA69A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54148C74" w14:textId="335D14FC"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14FACF08" w14:textId="74E52452"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7FC7081D" w14:textId="118F49B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10C54E3" w14:textId="11216D06"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A602984" w14:textId="6625787B"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68BE41E" w14:textId="7FBB4024"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4D989ED6" w14:textId="77777777" w:rsidR="00B22DD5" w:rsidRPr="00C233C9" w:rsidRDefault="00B22DD5" w:rsidP="000E5E73">
      <w:pPr>
        <w:autoSpaceDE w:val="0"/>
        <w:autoSpaceDN w:val="0"/>
        <w:adjustRightInd w:val="0"/>
        <w:spacing w:after="0" w:line="240" w:lineRule="auto"/>
        <w:jc w:val="both"/>
        <w:rPr>
          <w:rFonts w:cstheme="minorHAnsi"/>
          <w:noProof/>
          <w:color w:val="000000"/>
          <w:sz w:val="32"/>
          <w:szCs w:val="32"/>
        </w:rPr>
      </w:pPr>
    </w:p>
    <w:p w14:paraId="21C7C7AE" w14:textId="544D0AA1" w:rsidR="00B22DD5" w:rsidRPr="00C233C9" w:rsidRDefault="00554F6F" w:rsidP="000E5E73">
      <w:pPr>
        <w:autoSpaceDE w:val="0"/>
        <w:autoSpaceDN w:val="0"/>
        <w:adjustRightInd w:val="0"/>
        <w:spacing w:after="0" w:line="240" w:lineRule="auto"/>
        <w:jc w:val="both"/>
        <w:rPr>
          <w:rFonts w:cstheme="minorHAnsi"/>
          <w:noProof/>
          <w:color w:val="000000"/>
          <w:sz w:val="32"/>
          <w:szCs w:val="32"/>
        </w:rPr>
      </w:pPr>
      <w:r w:rsidRPr="00C233C9">
        <w:rPr>
          <w:rFonts w:cstheme="minorHAnsi"/>
          <w:noProof/>
        </w:rPr>
        <w:drawing>
          <wp:inline distT="0" distB="0" distL="0" distR="0" wp14:anchorId="087703E8" wp14:editId="0FBA228F">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FB58D48" w14:textId="492C1973"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7470D865" w14:textId="799A2968" w:rsidR="003D0A1F" w:rsidRPr="00C233C9" w:rsidRDefault="003D0A1F" w:rsidP="000E5E73">
      <w:pPr>
        <w:autoSpaceDE w:val="0"/>
        <w:autoSpaceDN w:val="0"/>
        <w:adjustRightInd w:val="0"/>
        <w:spacing w:after="0" w:line="240" w:lineRule="auto"/>
        <w:jc w:val="both"/>
        <w:rPr>
          <w:rFonts w:cstheme="minorHAnsi"/>
          <w:color w:val="000000"/>
          <w:sz w:val="32"/>
          <w:szCs w:val="32"/>
        </w:rPr>
      </w:pPr>
    </w:p>
    <w:p w14:paraId="2A3373CB" w14:textId="12EDF3B6"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4DAB531A" w14:textId="12EDF3B6" w:rsidR="00B22DD5" w:rsidRPr="00C233C9" w:rsidRDefault="00B22DD5" w:rsidP="000E5E73">
      <w:pPr>
        <w:autoSpaceDE w:val="0"/>
        <w:autoSpaceDN w:val="0"/>
        <w:adjustRightInd w:val="0"/>
        <w:spacing w:after="0" w:line="240" w:lineRule="auto"/>
        <w:jc w:val="both"/>
        <w:rPr>
          <w:rFonts w:cstheme="minorHAnsi"/>
          <w:color w:val="000000"/>
          <w:sz w:val="32"/>
          <w:szCs w:val="32"/>
        </w:rPr>
      </w:pPr>
    </w:p>
    <w:p w14:paraId="04C19DBC" w14:textId="37F8EBBE" w:rsidR="003D0A1F" w:rsidRPr="00C233C9" w:rsidRDefault="003D0A1F" w:rsidP="003D0A1F">
      <w:pPr>
        <w:pStyle w:val="Odstavecseseznamem"/>
        <w:numPr>
          <w:ilvl w:val="0"/>
          <w:numId w:val="28"/>
        </w:numPr>
        <w:autoSpaceDE w:val="0"/>
        <w:autoSpaceDN w:val="0"/>
        <w:adjustRightInd w:val="0"/>
        <w:spacing w:after="0" w:line="240" w:lineRule="auto"/>
        <w:jc w:val="both"/>
        <w:rPr>
          <w:rFonts w:cstheme="minorHAnsi"/>
          <w:color w:val="000000"/>
          <w:sz w:val="32"/>
          <w:szCs w:val="32"/>
          <w:u w:val="single"/>
        </w:rPr>
      </w:pPr>
      <w:r w:rsidRPr="00C233C9">
        <w:rPr>
          <w:rFonts w:cstheme="minorHAnsi"/>
          <w:color w:val="000000"/>
          <w:sz w:val="32"/>
          <w:szCs w:val="32"/>
          <w:u w:val="single"/>
        </w:rPr>
        <w:t>Péče o krmítko</w:t>
      </w:r>
    </w:p>
    <w:p w14:paraId="4F52A736" w14:textId="77777777" w:rsidR="00B22DD5" w:rsidRPr="00C233C9" w:rsidRDefault="00B22DD5" w:rsidP="003D0A1F">
      <w:pPr>
        <w:autoSpaceDE w:val="0"/>
        <w:autoSpaceDN w:val="0"/>
        <w:adjustRightInd w:val="0"/>
        <w:spacing w:after="0" w:line="240" w:lineRule="auto"/>
        <w:jc w:val="both"/>
        <w:rPr>
          <w:rFonts w:cstheme="minorHAnsi"/>
          <w:color w:val="000000"/>
          <w:sz w:val="32"/>
          <w:szCs w:val="32"/>
        </w:rPr>
      </w:pPr>
    </w:p>
    <w:p w14:paraId="6378B562" w14:textId="409FD8F3" w:rsidR="003D0A1F" w:rsidRPr="00C233C9" w:rsidRDefault="003D0A1F" w:rsidP="003D0A1F">
      <w:pPr>
        <w:autoSpaceDE w:val="0"/>
        <w:autoSpaceDN w:val="0"/>
        <w:adjustRightInd w:val="0"/>
        <w:spacing w:after="0" w:line="240" w:lineRule="auto"/>
        <w:jc w:val="both"/>
        <w:rPr>
          <w:rFonts w:cstheme="minorHAnsi"/>
          <w:color w:val="000000"/>
          <w:sz w:val="32"/>
          <w:szCs w:val="32"/>
        </w:rPr>
      </w:pPr>
      <w:r w:rsidRPr="00C233C9">
        <w:rPr>
          <w:rFonts w:cstheme="minorHAnsi"/>
          <w:color w:val="000000"/>
          <w:sz w:val="32"/>
          <w:szCs w:val="32"/>
        </w:rPr>
        <w:t>Neudržované krmítko se může stát semeništěm nejrůznějších ptačích chorob. Proto nezapomínejte nejméně jednou měsíčně vyčistit. Máte-li podezření na přítomnost plísní, použijte horkou vodu a pro ptáky neškodnou desinfekci SAVO PET.</w:t>
      </w:r>
    </w:p>
    <w:p w14:paraId="22EAC1C8" w14:textId="456BC06D" w:rsidR="008D7393" w:rsidRPr="00C233C9" w:rsidRDefault="008D7393" w:rsidP="00CF0BCD">
      <w:pPr>
        <w:jc w:val="both"/>
        <w:rPr>
          <w:rFonts w:cstheme="minorHAnsi"/>
          <w:b/>
          <w:bCs/>
          <w:sz w:val="24"/>
          <w:szCs w:val="24"/>
        </w:rPr>
      </w:pPr>
    </w:p>
    <w:p w14:paraId="0B6CDFB2" w14:textId="44A56EF4" w:rsidR="008D7393" w:rsidRPr="00C233C9" w:rsidRDefault="008D7393" w:rsidP="00CF0BCD">
      <w:pPr>
        <w:jc w:val="both"/>
        <w:rPr>
          <w:rFonts w:cstheme="minorHAnsi"/>
          <w:b/>
          <w:bCs/>
          <w:sz w:val="24"/>
          <w:szCs w:val="24"/>
        </w:rPr>
      </w:pPr>
    </w:p>
    <w:p w14:paraId="199E4DE6" w14:textId="691F406D" w:rsidR="00B22DD5" w:rsidRPr="00C233C9" w:rsidRDefault="00B22DD5" w:rsidP="00CF0BCD">
      <w:pPr>
        <w:jc w:val="both"/>
        <w:rPr>
          <w:rFonts w:cstheme="minorHAnsi"/>
          <w:b/>
          <w:bCs/>
          <w:sz w:val="24"/>
          <w:szCs w:val="24"/>
        </w:rPr>
      </w:pPr>
    </w:p>
    <w:p w14:paraId="6EF78790" w14:textId="291883B8" w:rsidR="00B22DD5" w:rsidRDefault="00B22DD5" w:rsidP="00CF0BCD">
      <w:pPr>
        <w:jc w:val="both"/>
        <w:rPr>
          <w:b/>
          <w:bCs/>
          <w:sz w:val="24"/>
          <w:szCs w:val="24"/>
        </w:rPr>
      </w:pPr>
    </w:p>
    <w:p w14:paraId="2C81EC9B" w14:textId="0F5ECA15" w:rsidR="00B22DD5" w:rsidRDefault="00B22DD5" w:rsidP="00CF0BCD">
      <w:pPr>
        <w:jc w:val="both"/>
        <w:rPr>
          <w:b/>
          <w:bCs/>
          <w:sz w:val="24"/>
          <w:szCs w:val="24"/>
        </w:rPr>
      </w:pPr>
    </w:p>
    <w:p w14:paraId="707764C3" w14:textId="2F618673" w:rsidR="00B22DD5" w:rsidRDefault="00B22DD5" w:rsidP="00CF0BCD">
      <w:pPr>
        <w:jc w:val="both"/>
        <w:rPr>
          <w:b/>
          <w:bCs/>
          <w:sz w:val="24"/>
          <w:szCs w:val="24"/>
        </w:rPr>
      </w:pPr>
    </w:p>
    <w:p w14:paraId="4B6FBC20" w14:textId="77777777" w:rsidR="00B22DD5" w:rsidRDefault="00B22DD5" w:rsidP="00CF0BCD">
      <w:pPr>
        <w:jc w:val="both"/>
        <w:rPr>
          <w:b/>
          <w:bCs/>
          <w:sz w:val="24"/>
          <w:szCs w:val="24"/>
        </w:rPr>
      </w:pPr>
    </w:p>
    <w:p w14:paraId="06B51011" w14:textId="46758515" w:rsidR="00346051" w:rsidRDefault="00346051" w:rsidP="00CF0BCD">
      <w:pPr>
        <w:jc w:val="both"/>
        <w:rPr>
          <w:sz w:val="56"/>
          <w:szCs w:val="56"/>
        </w:rPr>
      </w:pPr>
      <w:r w:rsidRPr="00346051">
        <w:rPr>
          <w:sz w:val="56"/>
          <w:szCs w:val="56"/>
        </w:rPr>
        <w:t xml:space="preserve">Při setkání Redakce </w:t>
      </w:r>
      <w:r>
        <w:rPr>
          <w:sz w:val="56"/>
          <w:szCs w:val="56"/>
        </w:rPr>
        <w:t xml:space="preserve">bylo vysloveno přání, poděkovat všem </w:t>
      </w:r>
      <w:r w:rsidR="00E474C7">
        <w:rPr>
          <w:sz w:val="56"/>
          <w:szCs w:val="56"/>
        </w:rPr>
        <w:t>dárcům</w:t>
      </w:r>
      <w:r>
        <w:rPr>
          <w:sz w:val="56"/>
          <w:szCs w:val="56"/>
        </w:rPr>
        <w:t xml:space="preserve">, i přesto, že </w:t>
      </w:r>
      <w:r w:rsidR="005B474C">
        <w:rPr>
          <w:sz w:val="56"/>
          <w:szCs w:val="56"/>
        </w:rPr>
        <w:t xml:space="preserve">někdy je </w:t>
      </w:r>
      <w:r w:rsidR="00E474C7">
        <w:rPr>
          <w:sz w:val="56"/>
          <w:szCs w:val="56"/>
        </w:rPr>
        <w:t xml:space="preserve">pro obdarovaného </w:t>
      </w:r>
      <w:r w:rsidR="00680220">
        <w:rPr>
          <w:sz w:val="56"/>
          <w:szCs w:val="56"/>
        </w:rPr>
        <w:t xml:space="preserve">dárce </w:t>
      </w:r>
      <w:r w:rsidR="005B474C">
        <w:rPr>
          <w:sz w:val="56"/>
          <w:szCs w:val="56"/>
        </w:rPr>
        <w:t xml:space="preserve">anonymní, může se </w:t>
      </w:r>
      <w:r w:rsidR="00E474C7">
        <w:rPr>
          <w:sz w:val="56"/>
          <w:szCs w:val="56"/>
        </w:rPr>
        <w:t xml:space="preserve">ale </w:t>
      </w:r>
      <w:r w:rsidR="005B474C">
        <w:rPr>
          <w:sz w:val="56"/>
          <w:szCs w:val="56"/>
        </w:rPr>
        <w:t xml:space="preserve">stát, že </w:t>
      </w:r>
      <w:r w:rsidR="00E474C7">
        <w:rPr>
          <w:sz w:val="56"/>
          <w:szCs w:val="56"/>
        </w:rPr>
        <w:t>k němu</w:t>
      </w:r>
      <w:r w:rsidR="005B474C">
        <w:rPr>
          <w:sz w:val="56"/>
          <w:szCs w:val="56"/>
        </w:rPr>
        <w:t xml:space="preserve"> poděkování </w:t>
      </w:r>
      <w:r w:rsidR="00E474C7">
        <w:rPr>
          <w:sz w:val="56"/>
          <w:szCs w:val="56"/>
        </w:rPr>
        <w:t>nakonec přeci jenom doletí.</w:t>
      </w:r>
    </w:p>
    <w:p w14:paraId="3CF1970A" w14:textId="7F3E3D27" w:rsidR="00680220" w:rsidRDefault="00680220" w:rsidP="00CF0BCD">
      <w:pPr>
        <w:jc w:val="both"/>
        <w:rPr>
          <w:sz w:val="56"/>
          <w:szCs w:val="56"/>
        </w:rPr>
      </w:pPr>
      <w:r>
        <w:rPr>
          <w:sz w:val="56"/>
          <w:szCs w:val="56"/>
        </w:rPr>
        <w:t>Každý dárek je vlastně kousek pozornosti, lásky a naděje, a to rozhodně stojí za veliké povšimnutí a poděkování.</w:t>
      </w:r>
    </w:p>
    <w:p w14:paraId="51E9078D" w14:textId="77777777" w:rsidR="00E474C7" w:rsidRDefault="00E474C7" w:rsidP="00CF0BCD">
      <w:pPr>
        <w:jc w:val="both"/>
        <w:rPr>
          <w:sz w:val="56"/>
          <w:szCs w:val="56"/>
        </w:rPr>
      </w:pPr>
    </w:p>
    <w:p w14:paraId="69071383" w14:textId="1E899951" w:rsidR="00E474C7" w:rsidRPr="00E474C7" w:rsidRDefault="00E474C7" w:rsidP="00CF0BCD">
      <w:pPr>
        <w:jc w:val="both"/>
        <w:rPr>
          <w:b/>
          <w:bCs/>
          <w:sz w:val="56"/>
          <w:szCs w:val="56"/>
        </w:rPr>
      </w:pPr>
      <w:r>
        <w:rPr>
          <w:sz w:val="56"/>
          <w:szCs w:val="56"/>
        </w:rPr>
        <w:t>„</w:t>
      </w:r>
      <w:r w:rsidRPr="00E474C7">
        <w:rPr>
          <w:b/>
          <w:bCs/>
          <w:sz w:val="56"/>
          <w:szCs w:val="56"/>
        </w:rPr>
        <w:t>Děkujeme všem dárcům, kteří nás obdarovali krásnými dárky, které jsme si moc přáli a máme z nich velkou radost.“</w:t>
      </w:r>
    </w:p>
    <w:p w14:paraId="51DC0728" w14:textId="0B749D0F" w:rsidR="00346051" w:rsidRDefault="00346051" w:rsidP="00CF0BCD">
      <w:pPr>
        <w:jc w:val="both"/>
        <w:rPr>
          <w:sz w:val="56"/>
          <w:szCs w:val="56"/>
        </w:rPr>
      </w:pPr>
    </w:p>
    <w:p w14:paraId="13BA0631" w14:textId="01181E5A" w:rsidR="00E474C7" w:rsidRPr="008D7393" w:rsidRDefault="00680220" w:rsidP="008D7393">
      <w:pPr>
        <w:jc w:val="right"/>
        <w:rPr>
          <w:sz w:val="24"/>
          <w:szCs w:val="24"/>
        </w:rPr>
      </w:pPr>
      <w:r>
        <w:rPr>
          <w:sz w:val="24"/>
          <w:szCs w:val="24"/>
        </w:rPr>
        <w:t>(klienti DSR)</w:t>
      </w:r>
    </w:p>
    <w:p w14:paraId="30D09A18" w14:textId="0052E677" w:rsidR="00680220" w:rsidRDefault="00680220" w:rsidP="00CF0BCD">
      <w:pPr>
        <w:jc w:val="both"/>
        <w:rPr>
          <w:sz w:val="56"/>
          <w:szCs w:val="56"/>
        </w:rPr>
      </w:pPr>
      <w:r>
        <w:rPr>
          <w:sz w:val="56"/>
          <w:szCs w:val="56"/>
        </w:rPr>
        <w:lastRenderedPageBreak/>
        <w:t xml:space="preserve">A na závěr: </w:t>
      </w:r>
    </w:p>
    <w:p w14:paraId="07601A62" w14:textId="77777777" w:rsidR="008D7393" w:rsidRPr="00346051" w:rsidRDefault="008D7393" w:rsidP="00CF0BCD">
      <w:pPr>
        <w:jc w:val="both"/>
        <w:rPr>
          <w:sz w:val="56"/>
          <w:szCs w:val="56"/>
        </w:rPr>
      </w:pPr>
    </w:p>
    <w:p w14:paraId="4C0F3AE1" w14:textId="2540A16D" w:rsidR="000D4E15" w:rsidRDefault="00CD0F9C" w:rsidP="00CF0BCD">
      <w:pPr>
        <w:jc w:val="both"/>
        <w:rPr>
          <w:b/>
          <w:bCs/>
          <w:sz w:val="56"/>
          <w:szCs w:val="56"/>
        </w:rPr>
      </w:pPr>
      <w:r>
        <w:rPr>
          <w:b/>
          <w:bCs/>
          <w:sz w:val="56"/>
          <w:szCs w:val="56"/>
        </w:rPr>
        <w:t>Všechno nejlepší do nového roku, hlavně hodně zdraví</w:t>
      </w:r>
      <w:r w:rsidR="00680220">
        <w:rPr>
          <w:b/>
          <w:bCs/>
          <w:sz w:val="56"/>
          <w:szCs w:val="56"/>
        </w:rPr>
        <w:t>, štěstí, lásky</w:t>
      </w:r>
      <w:r>
        <w:rPr>
          <w:b/>
          <w:bCs/>
          <w:sz w:val="56"/>
          <w:szCs w:val="56"/>
        </w:rPr>
        <w:t xml:space="preserve"> a </w:t>
      </w:r>
      <w:r w:rsidR="000D4E15">
        <w:rPr>
          <w:b/>
          <w:bCs/>
          <w:sz w:val="56"/>
          <w:szCs w:val="56"/>
        </w:rPr>
        <w:t>těšíme se opět za čtvrt roku</w:t>
      </w:r>
      <w:r>
        <w:rPr>
          <w:b/>
          <w:bCs/>
          <w:sz w:val="56"/>
          <w:szCs w:val="56"/>
        </w:rPr>
        <w:t>, již v roce 2022</w:t>
      </w:r>
      <w:r w:rsidR="004658B8">
        <w:rPr>
          <w:b/>
          <w:bCs/>
          <w:sz w:val="56"/>
          <w:szCs w:val="56"/>
        </w:rPr>
        <w:t>,</w:t>
      </w:r>
      <w:r>
        <w:rPr>
          <w:b/>
          <w:bCs/>
          <w:sz w:val="56"/>
          <w:szCs w:val="56"/>
        </w:rPr>
        <w:t xml:space="preserve"> </w:t>
      </w:r>
      <w:r w:rsidR="000D4E15">
        <w:rPr>
          <w:b/>
          <w:bCs/>
          <w:sz w:val="56"/>
          <w:szCs w:val="56"/>
        </w:rPr>
        <w:t>nashledanou.</w:t>
      </w:r>
    </w:p>
    <w:p w14:paraId="708548B7" w14:textId="77F4E4F8" w:rsidR="00840105" w:rsidRPr="009D440F" w:rsidRDefault="00840105" w:rsidP="00840105">
      <w:pPr>
        <w:jc w:val="right"/>
        <w:rPr>
          <w:sz w:val="24"/>
          <w:szCs w:val="24"/>
        </w:rPr>
      </w:pPr>
      <w:r>
        <w:rPr>
          <w:sz w:val="24"/>
          <w:szCs w:val="24"/>
        </w:rPr>
        <w:t>(</w:t>
      </w:r>
      <w:r w:rsidRPr="009D440F">
        <w:rPr>
          <w:sz w:val="24"/>
          <w:szCs w:val="24"/>
        </w:rPr>
        <w:t xml:space="preserve">Vaše </w:t>
      </w:r>
      <w:r>
        <w:rPr>
          <w:sz w:val="24"/>
          <w:szCs w:val="24"/>
        </w:rPr>
        <w:t>Redakce)</w:t>
      </w:r>
    </w:p>
    <w:p w14:paraId="3B7D9A4E" w14:textId="77777777" w:rsidR="00840105" w:rsidRDefault="00840105" w:rsidP="00840105">
      <w:pPr>
        <w:jc w:val="right"/>
        <w:rPr>
          <w:b/>
          <w:bCs/>
          <w:sz w:val="24"/>
          <w:szCs w:val="24"/>
        </w:rPr>
      </w:pPr>
    </w:p>
    <w:p w14:paraId="1E29AFA9" w14:textId="31263EDC" w:rsidR="000D4E15" w:rsidRDefault="00020345" w:rsidP="00020345">
      <w:pPr>
        <w:jc w:val="center"/>
        <w:rPr>
          <w:b/>
          <w:bCs/>
          <w:sz w:val="24"/>
          <w:szCs w:val="24"/>
        </w:rPr>
      </w:pPr>
      <w:r>
        <w:rPr>
          <w:b/>
          <w:bCs/>
          <w:noProof/>
          <w:sz w:val="24"/>
          <w:szCs w:val="24"/>
        </w:rPr>
        <w:drawing>
          <wp:inline distT="0" distB="0" distL="0" distR="0" wp14:anchorId="234656A4" wp14:editId="4A37379E">
            <wp:extent cx="4984642" cy="3620948"/>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9122" cy="3624203"/>
                    </a:xfrm>
                    <a:prstGeom prst="rect">
                      <a:avLst/>
                    </a:prstGeom>
                    <a:ln>
                      <a:noFill/>
                    </a:ln>
                    <a:effectLst>
                      <a:softEdge rad="112500"/>
                    </a:effectLst>
                  </pic:spPr>
                </pic:pic>
              </a:graphicData>
            </a:graphic>
          </wp:inline>
        </w:drawing>
      </w:r>
    </w:p>
    <w:p w14:paraId="0B75DB03" w14:textId="2BFD0ACE" w:rsidR="00CD0F9C" w:rsidRDefault="00CD0F9C" w:rsidP="00BD2F41">
      <w:pPr>
        <w:jc w:val="center"/>
        <w:rPr>
          <w:b/>
          <w:bCs/>
          <w:sz w:val="24"/>
          <w:szCs w:val="24"/>
        </w:rPr>
      </w:pPr>
    </w:p>
    <w:p w14:paraId="491E94D9" w14:textId="35412B10" w:rsidR="00CD0F9C" w:rsidRDefault="00CD0F9C" w:rsidP="00CF0BCD">
      <w:pPr>
        <w:jc w:val="both"/>
        <w:rPr>
          <w:b/>
          <w:bCs/>
          <w:sz w:val="24"/>
          <w:szCs w:val="24"/>
        </w:rPr>
      </w:pPr>
    </w:p>
    <w:p w14:paraId="04F21994" w14:textId="014BF5CA" w:rsidR="000D4E15" w:rsidRDefault="000D4E15" w:rsidP="00CF0BCD">
      <w:pPr>
        <w:jc w:val="both"/>
        <w:rPr>
          <w:b/>
          <w:bCs/>
          <w:sz w:val="24"/>
          <w:szCs w:val="24"/>
        </w:rPr>
      </w:pPr>
      <w:r>
        <w:rPr>
          <w:b/>
          <w:bCs/>
          <w:sz w:val="24"/>
          <w:szCs w:val="24"/>
        </w:rPr>
        <w:t>------------------------------------</w:t>
      </w:r>
    </w:p>
    <w:p w14:paraId="65346216" w14:textId="4948B26F" w:rsidR="009D43F1" w:rsidRDefault="000D4E15" w:rsidP="00CF0BCD">
      <w:pPr>
        <w:jc w:val="both"/>
        <w:rPr>
          <w:b/>
          <w:bCs/>
          <w:sz w:val="24"/>
          <w:szCs w:val="24"/>
        </w:rPr>
      </w:pPr>
      <w:r>
        <w:rPr>
          <w:b/>
          <w:bCs/>
          <w:sz w:val="24"/>
          <w:szCs w:val="24"/>
        </w:rPr>
        <w:t>Odpovědi na kvízové otázky:</w:t>
      </w:r>
    </w:p>
    <w:p w14:paraId="68E3DD5C" w14:textId="03462977" w:rsidR="000D4E15" w:rsidRPr="000D4E15" w:rsidRDefault="000D4E15" w:rsidP="00CF0BCD">
      <w:pPr>
        <w:jc w:val="both"/>
        <w:rPr>
          <w:sz w:val="24"/>
          <w:szCs w:val="24"/>
        </w:rPr>
      </w:pPr>
      <w:r w:rsidRPr="000D4E15">
        <w:rPr>
          <w:sz w:val="24"/>
          <w:szCs w:val="24"/>
        </w:rPr>
        <w:t>1B, 2D, 3D, 4B, 5B, 6B, 7B, 8B, 9B,</w:t>
      </w:r>
    </w:p>
    <w:sectPr w:rsidR="000D4E15" w:rsidRPr="000D4E15" w:rsidSect="00FF6713">
      <w:type w:val="continuous"/>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BF0"/>
    <w:multiLevelType w:val="hybridMultilevel"/>
    <w:tmpl w:val="B0F8BB64"/>
    <w:lvl w:ilvl="0" w:tplc="9354755C">
      <w:start w:val="1"/>
      <w:numFmt w:val="decimal"/>
      <w:lvlText w:val="%1."/>
      <w:lvlJc w:val="left"/>
      <w:pPr>
        <w:ind w:left="7099" w:hanging="720"/>
      </w:pPr>
      <w:rPr>
        <w:rFonts w:hint="default"/>
      </w:rPr>
    </w:lvl>
    <w:lvl w:ilvl="1" w:tplc="04050019" w:tentative="1">
      <w:start w:val="1"/>
      <w:numFmt w:val="lowerLetter"/>
      <w:lvlText w:val="%2."/>
      <w:lvlJc w:val="left"/>
      <w:pPr>
        <w:ind w:left="7459" w:hanging="360"/>
      </w:pPr>
    </w:lvl>
    <w:lvl w:ilvl="2" w:tplc="0405001B" w:tentative="1">
      <w:start w:val="1"/>
      <w:numFmt w:val="lowerRoman"/>
      <w:lvlText w:val="%3."/>
      <w:lvlJc w:val="right"/>
      <w:pPr>
        <w:ind w:left="8179" w:hanging="180"/>
      </w:pPr>
    </w:lvl>
    <w:lvl w:ilvl="3" w:tplc="0405000F" w:tentative="1">
      <w:start w:val="1"/>
      <w:numFmt w:val="decimal"/>
      <w:lvlText w:val="%4."/>
      <w:lvlJc w:val="left"/>
      <w:pPr>
        <w:ind w:left="8899" w:hanging="360"/>
      </w:pPr>
    </w:lvl>
    <w:lvl w:ilvl="4" w:tplc="04050019" w:tentative="1">
      <w:start w:val="1"/>
      <w:numFmt w:val="lowerLetter"/>
      <w:lvlText w:val="%5."/>
      <w:lvlJc w:val="left"/>
      <w:pPr>
        <w:ind w:left="9619" w:hanging="360"/>
      </w:pPr>
    </w:lvl>
    <w:lvl w:ilvl="5" w:tplc="0405001B" w:tentative="1">
      <w:start w:val="1"/>
      <w:numFmt w:val="lowerRoman"/>
      <w:lvlText w:val="%6."/>
      <w:lvlJc w:val="right"/>
      <w:pPr>
        <w:ind w:left="10339" w:hanging="180"/>
      </w:pPr>
    </w:lvl>
    <w:lvl w:ilvl="6" w:tplc="0405000F" w:tentative="1">
      <w:start w:val="1"/>
      <w:numFmt w:val="decimal"/>
      <w:lvlText w:val="%7."/>
      <w:lvlJc w:val="left"/>
      <w:pPr>
        <w:ind w:left="11059" w:hanging="360"/>
      </w:pPr>
    </w:lvl>
    <w:lvl w:ilvl="7" w:tplc="04050019" w:tentative="1">
      <w:start w:val="1"/>
      <w:numFmt w:val="lowerLetter"/>
      <w:lvlText w:val="%8."/>
      <w:lvlJc w:val="left"/>
      <w:pPr>
        <w:ind w:left="11779" w:hanging="360"/>
      </w:pPr>
    </w:lvl>
    <w:lvl w:ilvl="8" w:tplc="0405001B" w:tentative="1">
      <w:start w:val="1"/>
      <w:numFmt w:val="lowerRoman"/>
      <w:lvlText w:val="%9."/>
      <w:lvlJc w:val="right"/>
      <w:pPr>
        <w:ind w:left="12499" w:hanging="180"/>
      </w:pPr>
    </w:lvl>
  </w:abstractNum>
  <w:abstractNum w:abstractNumId="1" w15:restartNumberingAfterBreak="0">
    <w:nsid w:val="053D2995"/>
    <w:multiLevelType w:val="hybridMultilevel"/>
    <w:tmpl w:val="D76E35B2"/>
    <w:lvl w:ilvl="0" w:tplc="537C1188">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900512"/>
    <w:multiLevelType w:val="hybridMultilevel"/>
    <w:tmpl w:val="1060A6E2"/>
    <w:lvl w:ilvl="0" w:tplc="1090E6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C23801"/>
    <w:multiLevelType w:val="hybridMultilevel"/>
    <w:tmpl w:val="BB845DE0"/>
    <w:lvl w:ilvl="0" w:tplc="04050001">
      <w:start w:val="1"/>
      <w:numFmt w:val="bullet"/>
      <w:lvlText w:val=""/>
      <w:lvlJc w:val="left"/>
      <w:pPr>
        <w:ind w:left="2250" w:hanging="360"/>
      </w:pPr>
      <w:rPr>
        <w:rFonts w:ascii="Symbol" w:hAnsi="Symbol" w:hint="default"/>
      </w:rPr>
    </w:lvl>
    <w:lvl w:ilvl="1" w:tplc="04050003" w:tentative="1">
      <w:start w:val="1"/>
      <w:numFmt w:val="bullet"/>
      <w:lvlText w:val="o"/>
      <w:lvlJc w:val="left"/>
      <w:pPr>
        <w:ind w:left="2970" w:hanging="360"/>
      </w:pPr>
      <w:rPr>
        <w:rFonts w:ascii="Courier New" w:hAnsi="Courier New" w:cs="Courier New" w:hint="default"/>
      </w:rPr>
    </w:lvl>
    <w:lvl w:ilvl="2" w:tplc="04050005" w:tentative="1">
      <w:start w:val="1"/>
      <w:numFmt w:val="bullet"/>
      <w:lvlText w:val=""/>
      <w:lvlJc w:val="left"/>
      <w:pPr>
        <w:ind w:left="3690" w:hanging="360"/>
      </w:pPr>
      <w:rPr>
        <w:rFonts w:ascii="Wingdings" w:hAnsi="Wingdings" w:hint="default"/>
      </w:rPr>
    </w:lvl>
    <w:lvl w:ilvl="3" w:tplc="04050001" w:tentative="1">
      <w:start w:val="1"/>
      <w:numFmt w:val="bullet"/>
      <w:lvlText w:val=""/>
      <w:lvlJc w:val="left"/>
      <w:pPr>
        <w:ind w:left="4410" w:hanging="360"/>
      </w:pPr>
      <w:rPr>
        <w:rFonts w:ascii="Symbol" w:hAnsi="Symbol" w:hint="default"/>
      </w:rPr>
    </w:lvl>
    <w:lvl w:ilvl="4" w:tplc="04050003" w:tentative="1">
      <w:start w:val="1"/>
      <w:numFmt w:val="bullet"/>
      <w:lvlText w:val="o"/>
      <w:lvlJc w:val="left"/>
      <w:pPr>
        <w:ind w:left="5130" w:hanging="360"/>
      </w:pPr>
      <w:rPr>
        <w:rFonts w:ascii="Courier New" w:hAnsi="Courier New" w:cs="Courier New" w:hint="default"/>
      </w:rPr>
    </w:lvl>
    <w:lvl w:ilvl="5" w:tplc="04050005" w:tentative="1">
      <w:start w:val="1"/>
      <w:numFmt w:val="bullet"/>
      <w:lvlText w:val=""/>
      <w:lvlJc w:val="left"/>
      <w:pPr>
        <w:ind w:left="5850" w:hanging="360"/>
      </w:pPr>
      <w:rPr>
        <w:rFonts w:ascii="Wingdings" w:hAnsi="Wingdings" w:hint="default"/>
      </w:rPr>
    </w:lvl>
    <w:lvl w:ilvl="6" w:tplc="04050001" w:tentative="1">
      <w:start w:val="1"/>
      <w:numFmt w:val="bullet"/>
      <w:lvlText w:val=""/>
      <w:lvlJc w:val="left"/>
      <w:pPr>
        <w:ind w:left="6570" w:hanging="360"/>
      </w:pPr>
      <w:rPr>
        <w:rFonts w:ascii="Symbol" w:hAnsi="Symbol" w:hint="default"/>
      </w:rPr>
    </w:lvl>
    <w:lvl w:ilvl="7" w:tplc="04050003" w:tentative="1">
      <w:start w:val="1"/>
      <w:numFmt w:val="bullet"/>
      <w:lvlText w:val="o"/>
      <w:lvlJc w:val="left"/>
      <w:pPr>
        <w:ind w:left="7290" w:hanging="360"/>
      </w:pPr>
      <w:rPr>
        <w:rFonts w:ascii="Courier New" w:hAnsi="Courier New" w:cs="Courier New" w:hint="default"/>
      </w:rPr>
    </w:lvl>
    <w:lvl w:ilvl="8" w:tplc="04050005" w:tentative="1">
      <w:start w:val="1"/>
      <w:numFmt w:val="bullet"/>
      <w:lvlText w:val=""/>
      <w:lvlJc w:val="left"/>
      <w:pPr>
        <w:ind w:left="8010" w:hanging="360"/>
      </w:pPr>
      <w:rPr>
        <w:rFonts w:ascii="Wingdings" w:hAnsi="Wingdings" w:hint="default"/>
      </w:rPr>
    </w:lvl>
  </w:abstractNum>
  <w:abstractNum w:abstractNumId="4" w15:restartNumberingAfterBreak="0">
    <w:nsid w:val="169D366F"/>
    <w:multiLevelType w:val="hybridMultilevel"/>
    <w:tmpl w:val="02E2F0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C514C9"/>
    <w:multiLevelType w:val="hybridMultilevel"/>
    <w:tmpl w:val="DB608E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1823C2"/>
    <w:multiLevelType w:val="hybridMultilevel"/>
    <w:tmpl w:val="F17CE9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3855680"/>
    <w:multiLevelType w:val="hybridMultilevel"/>
    <w:tmpl w:val="DDD854A4"/>
    <w:lvl w:ilvl="0" w:tplc="FF8AE208">
      <w:start w:val="2"/>
      <w:numFmt w:val="decimal"/>
      <w:lvlText w:val="%1)"/>
      <w:lvlJc w:val="left"/>
      <w:pPr>
        <w:ind w:left="2025" w:hanging="360"/>
      </w:pPr>
      <w:rPr>
        <w:rFonts w:hint="default"/>
      </w:rPr>
    </w:lvl>
    <w:lvl w:ilvl="1" w:tplc="04050019" w:tentative="1">
      <w:start w:val="1"/>
      <w:numFmt w:val="lowerLetter"/>
      <w:lvlText w:val="%2."/>
      <w:lvlJc w:val="left"/>
      <w:pPr>
        <w:ind w:left="2745" w:hanging="360"/>
      </w:pPr>
    </w:lvl>
    <w:lvl w:ilvl="2" w:tplc="0405001B" w:tentative="1">
      <w:start w:val="1"/>
      <w:numFmt w:val="lowerRoman"/>
      <w:lvlText w:val="%3."/>
      <w:lvlJc w:val="right"/>
      <w:pPr>
        <w:ind w:left="3465" w:hanging="180"/>
      </w:pPr>
    </w:lvl>
    <w:lvl w:ilvl="3" w:tplc="0405000F" w:tentative="1">
      <w:start w:val="1"/>
      <w:numFmt w:val="decimal"/>
      <w:lvlText w:val="%4."/>
      <w:lvlJc w:val="left"/>
      <w:pPr>
        <w:ind w:left="4185" w:hanging="360"/>
      </w:pPr>
    </w:lvl>
    <w:lvl w:ilvl="4" w:tplc="04050019" w:tentative="1">
      <w:start w:val="1"/>
      <w:numFmt w:val="lowerLetter"/>
      <w:lvlText w:val="%5."/>
      <w:lvlJc w:val="left"/>
      <w:pPr>
        <w:ind w:left="4905" w:hanging="360"/>
      </w:pPr>
    </w:lvl>
    <w:lvl w:ilvl="5" w:tplc="0405001B" w:tentative="1">
      <w:start w:val="1"/>
      <w:numFmt w:val="lowerRoman"/>
      <w:lvlText w:val="%6."/>
      <w:lvlJc w:val="right"/>
      <w:pPr>
        <w:ind w:left="5625" w:hanging="180"/>
      </w:pPr>
    </w:lvl>
    <w:lvl w:ilvl="6" w:tplc="0405000F" w:tentative="1">
      <w:start w:val="1"/>
      <w:numFmt w:val="decimal"/>
      <w:lvlText w:val="%7."/>
      <w:lvlJc w:val="left"/>
      <w:pPr>
        <w:ind w:left="6345" w:hanging="360"/>
      </w:pPr>
    </w:lvl>
    <w:lvl w:ilvl="7" w:tplc="04050019" w:tentative="1">
      <w:start w:val="1"/>
      <w:numFmt w:val="lowerLetter"/>
      <w:lvlText w:val="%8."/>
      <w:lvlJc w:val="left"/>
      <w:pPr>
        <w:ind w:left="7065" w:hanging="360"/>
      </w:pPr>
    </w:lvl>
    <w:lvl w:ilvl="8" w:tplc="0405001B" w:tentative="1">
      <w:start w:val="1"/>
      <w:numFmt w:val="lowerRoman"/>
      <w:lvlText w:val="%9."/>
      <w:lvlJc w:val="right"/>
      <w:pPr>
        <w:ind w:left="7785" w:hanging="180"/>
      </w:pPr>
    </w:lvl>
  </w:abstractNum>
  <w:abstractNum w:abstractNumId="8" w15:restartNumberingAfterBreak="0">
    <w:nsid w:val="25B42A91"/>
    <w:multiLevelType w:val="hybridMultilevel"/>
    <w:tmpl w:val="E902B8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7A40EF"/>
    <w:multiLevelType w:val="hybridMultilevel"/>
    <w:tmpl w:val="65A028F8"/>
    <w:lvl w:ilvl="0" w:tplc="50924848">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0" w15:restartNumberingAfterBreak="0">
    <w:nsid w:val="281563F7"/>
    <w:multiLevelType w:val="hybridMultilevel"/>
    <w:tmpl w:val="EF7A9F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5B0D87"/>
    <w:multiLevelType w:val="hybridMultilevel"/>
    <w:tmpl w:val="75A0E6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9C7B90"/>
    <w:multiLevelType w:val="hybridMultilevel"/>
    <w:tmpl w:val="17543AB4"/>
    <w:lvl w:ilvl="0" w:tplc="5756000C">
      <w:start w:val="2"/>
      <w:numFmt w:val="decimal"/>
      <w:lvlText w:val="%1)"/>
      <w:lvlJc w:val="left"/>
      <w:pPr>
        <w:ind w:left="2220" w:hanging="360"/>
      </w:pPr>
      <w:rPr>
        <w:rFonts w:hint="default"/>
      </w:rPr>
    </w:lvl>
    <w:lvl w:ilvl="1" w:tplc="04050019" w:tentative="1">
      <w:start w:val="1"/>
      <w:numFmt w:val="lowerLetter"/>
      <w:lvlText w:val="%2."/>
      <w:lvlJc w:val="left"/>
      <w:pPr>
        <w:ind w:left="2940" w:hanging="360"/>
      </w:pPr>
    </w:lvl>
    <w:lvl w:ilvl="2" w:tplc="0405001B" w:tentative="1">
      <w:start w:val="1"/>
      <w:numFmt w:val="lowerRoman"/>
      <w:lvlText w:val="%3."/>
      <w:lvlJc w:val="right"/>
      <w:pPr>
        <w:ind w:left="3660" w:hanging="180"/>
      </w:pPr>
    </w:lvl>
    <w:lvl w:ilvl="3" w:tplc="0405000F" w:tentative="1">
      <w:start w:val="1"/>
      <w:numFmt w:val="decimal"/>
      <w:lvlText w:val="%4."/>
      <w:lvlJc w:val="left"/>
      <w:pPr>
        <w:ind w:left="4380" w:hanging="360"/>
      </w:pPr>
    </w:lvl>
    <w:lvl w:ilvl="4" w:tplc="04050019" w:tentative="1">
      <w:start w:val="1"/>
      <w:numFmt w:val="lowerLetter"/>
      <w:lvlText w:val="%5."/>
      <w:lvlJc w:val="left"/>
      <w:pPr>
        <w:ind w:left="5100" w:hanging="360"/>
      </w:pPr>
    </w:lvl>
    <w:lvl w:ilvl="5" w:tplc="0405001B" w:tentative="1">
      <w:start w:val="1"/>
      <w:numFmt w:val="lowerRoman"/>
      <w:lvlText w:val="%6."/>
      <w:lvlJc w:val="right"/>
      <w:pPr>
        <w:ind w:left="5820" w:hanging="180"/>
      </w:pPr>
    </w:lvl>
    <w:lvl w:ilvl="6" w:tplc="0405000F" w:tentative="1">
      <w:start w:val="1"/>
      <w:numFmt w:val="decimal"/>
      <w:lvlText w:val="%7."/>
      <w:lvlJc w:val="left"/>
      <w:pPr>
        <w:ind w:left="6540" w:hanging="360"/>
      </w:pPr>
    </w:lvl>
    <w:lvl w:ilvl="7" w:tplc="04050019" w:tentative="1">
      <w:start w:val="1"/>
      <w:numFmt w:val="lowerLetter"/>
      <w:lvlText w:val="%8."/>
      <w:lvlJc w:val="left"/>
      <w:pPr>
        <w:ind w:left="7260" w:hanging="360"/>
      </w:pPr>
    </w:lvl>
    <w:lvl w:ilvl="8" w:tplc="0405001B" w:tentative="1">
      <w:start w:val="1"/>
      <w:numFmt w:val="lowerRoman"/>
      <w:lvlText w:val="%9."/>
      <w:lvlJc w:val="right"/>
      <w:pPr>
        <w:ind w:left="7980" w:hanging="180"/>
      </w:pPr>
    </w:lvl>
  </w:abstractNum>
  <w:abstractNum w:abstractNumId="13" w15:restartNumberingAfterBreak="0">
    <w:nsid w:val="357C1A98"/>
    <w:multiLevelType w:val="hybridMultilevel"/>
    <w:tmpl w:val="F12CC1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9EB2497"/>
    <w:multiLevelType w:val="hybridMultilevel"/>
    <w:tmpl w:val="1E60AA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AB5846"/>
    <w:multiLevelType w:val="hybridMultilevel"/>
    <w:tmpl w:val="83F846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565B2E"/>
    <w:multiLevelType w:val="hybridMultilevel"/>
    <w:tmpl w:val="EDB4A11A"/>
    <w:lvl w:ilvl="0" w:tplc="05140E7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48813FD9"/>
    <w:multiLevelType w:val="hybridMultilevel"/>
    <w:tmpl w:val="4B2E9F04"/>
    <w:lvl w:ilvl="0" w:tplc="3CCAA200">
      <w:start w:val="2"/>
      <w:numFmt w:val="decimal"/>
      <w:lvlText w:val="%1)"/>
      <w:lvlJc w:val="left"/>
      <w:pPr>
        <w:ind w:left="1695" w:hanging="360"/>
      </w:pPr>
      <w:rPr>
        <w:rFonts w:hint="default"/>
      </w:rPr>
    </w:lvl>
    <w:lvl w:ilvl="1" w:tplc="04050019" w:tentative="1">
      <w:start w:val="1"/>
      <w:numFmt w:val="lowerLetter"/>
      <w:lvlText w:val="%2."/>
      <w:lvlJc w:val="left"/>
      <w:pPr>
        <w:ind w:left="2415" w:hanging="360"/>
      </w:pPr>
    </w:lvl>
    <w:lvl w:ilvl="2" w:tplc="0405001B" w:tentative="1">
      <w:start w:val="1"/>
      <w:numFmt w:val="lowerRoman"/>
      <w:lvlText w:val="%3."/>
      <w:lvlJc w:val="right"/>
      <w:pPr>
        <w:ind w:left="3135" w:hanging="180"/>
      </w:pPr>
    </w:lvl>
    <w:lvl w:ilvl="3" w:tplc="0405000F" w:tentative="1">
      <w:start w:val="1"/>
      <w:numFmt w:val="decimal"/>
      <w:lvlText w:val="%4."/>
      <w:lvlJc w:val="left"/>
      <w:pPr>
        <w:ind w:left="3855" w:hanging="360"/>
      </w:pPr>
    </w:lvl>
    <w:lvl w:ilvl="4" w:tplc="04050019" w:tentative="1">
      <w:start w:val="1"/>
      <w:numFmt w:val="lowerLetter"/>
      <w:lvlText w:val="%5."/>
      <w:lvlJc w:val="left"/>
      <w:pPr>
        <w:ind w:left="4575" w:hanging="360"/>
      </w:pPr>
    </w:lvl>
    <w:lvl w:ilvl="5" w:tplc="0405001B" w:tentative="1">
      <w:start w:val="1"/>
      <w:numFmt w:val="lowerRoman"/>
      <w:lvlText w:val="%6."/>
      <w:lvlJc w:val="right"/>
      <w:pPr>
        <w:ind w:left="5295" w:hanging="180"/>
      </w:pPr>
    </w:lvl>
    <w:lvl w:ilvl="6" w:tplc="0405000F" w:tentative="1">
      <w:start w:val="1"/>
      <w:numFmt w:val="decimal"/>
      <w:lvlText w:val="%7."/>
      <w:lvlJc w:val="left"/>
      <w:pPr>
        <w:ind w:left="6015" w:hanging="360"/>
      </w:pPr>
    </w:lvl>
    <w:lvl w:ilvl="7" w:tplc="04050019" w:tentative="1">
      <w:start w:val="1"/>
      <w:numFmt w:val="lowerLetter"/>
      <w:lvlText w:val="%8."/>
      <w:lvlJc w:val="left"/>
      <w:pPr>
        <w:ind w:left="6735" w:hanging="360"/>
      </w:pPr>
    </w:lvl>
    <w:lvl w:ilvl="8" w:tplc="0405001B" w:tentative="1">
      <w:start w:val="1"/>
      <w:numFmt w:val="lowerRoman"/>
      <w:lvlText w:val="%9."/>
      <w:lvlJc w:val="right"/>
      <w:pPr>
        <w:ind w:left="7455" w:hanging="180"/>
      </w:pPr>
    </w:lvl>
  </w:abstractNum>
  <w:abstractNum w:abstractNumId="18" w15:restartNumberingAfterBreak="0">
    <w:nsid w:val="49737935"/>
    <w:multiLevelType w:val="hybridMultilevel"/>
    <w:tmpl w:val="A5C88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29276DF"/>
    <w:multiLevelType w:val="hybridMultilevel"/>
    <w:tmpl w:val="8918C0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C376220"/>
    <w:multiLevelType w:val="hybridMultilevel"/>
    <w:tmpl w:val="A73A0DE8"/>
    <w:lvl w:ilvl="0" w:tplc="DA3CBEDC">
      <w:start w:val="2"/>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1" w15:restartNumberingAfterBreak="0">
    <w:nsid w:val="5F9E6EC3"/>
    <w:multiLevelType w:val="hybridMultilevel"/>
    <w:tmpl w:val="9984E438"/>
    <w:lvl w:ilvl="0" w:tplc="8D02EEBE">
      <w:start w:val="1"/>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2" w15:restartNumberingAfterBreak="0">
    <w:nsid w:val="60434283"/>
    <w:multiLevelType w:val="hybridMultilevel"/>
    <w:tmpl w:val="A394F550"/>
    <w:lvl w:ilvl="0" w:tplc="162E25FC">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8E032C5"/>
    <w:multiLevelType w:val="hybridMultilevel"/>
    <w:tmpl w:val="E1E0EFEE"/>
    <w:lvl w:ilvl="0" w:tplc="C720C6F2">
      <w:start w:val="2"/>
      <w:numFmt w:val="decimal"/>
      <w:lvlText w:val="%1)"/>
      <w:lvlJc w:val="left"/>
      <w:pPr>
        <w:ind w:left="1578" w:hanging="360"/>
      </w:pPr>
      <w:rPr>
        <w:rFonts w:hint="default"/>
      </w:rPr>
    </w:lvl>
    <w:lvl w:ilvl="1" w:tplc="04050019" w:tentative="1">
      <w:start w:val="1"/>
      <w:numFmt w:val="lowerLetter"/>
      <w:lvlText w:val="%2."/>
      <w:lvlJc w:val="left"/>
      <w:pPr>
        <w:ind w:left="2298" w:hanging="360"/>
      </w:pPr>
    </w:lvl>
    <w:lvl w:ilvl="2" w:tplc="0405001B" w:tentative="1">
      <w:start w:val="1"/>
      <w:numFmt w:val="lowerRoman"/>
      <w:lvlText w:val="%3."/>
      <w:lvlJc w:val="right"/>
      <w:pPr>
        <w:ind w:left="3018" w:hanging="180"/>
      </w:pPr>
    </w:lvl>
    <w:lvl w:ilvl="3" w:tplc="0405000F" w:tentative="1">
      <w:start w:val="1"/>
      <w:numFmt w:val="decimal"/>
      <w:lvlText w:val="%4."/>
      <w:lvlJc w:val="left"/>
      <w:pPr>
        <w:ind w:left="3738" w:hanging="360"/>
      </w:pPr>
    </w:lvl>
    <w:lvl w:ilvl="4" w:tplc="04050019" w:tentative="1">
      <w:start w:val="1"/>
      <w:numFmt w:val="lowerLetter"/>
      <w:lvlText w:val="%5."/>
      <w:lvlJc w:val="left"/>
      <w:pPr>
        <w:ind w:left="4458" w:hanging="360"/>
      </w:pPr>
    </w:lvl>
    <w:lvl w:ilvl="5" w:tplc="0405001B" w:tentative="1">
      <w:start w:val="1"/>
      <w:numFmt w:val="lowerRoman"/>
      <w:lvlText w:val="%6."/>
      <w:lvlJc w:val="right"/>
      <w:pPr>
        <w:ind w:left="5178" w:hanging="180"/>
      </w:pPr>
    </w:lvl>
    <w:lvl w:ilvl="6" w:tplc="0405000F" w:tentative="1">
      <w:start w:val="1"/>
      <w:numFmt w:val="decimal"/>
      <w:lvlText w:val="%7."/>
      <w:lvlJc w:val="left"/>
      <w:pPr>
        <w:ind w:left="5898" w:hanging="360"/>
      </w:pPr>
    </w:lvl>
    <w:lvl w:ilvl="7" w:tplc="04050019" w:tentative="1">
      <w:start w:val="1"/>
      <w:numFmt w:val="lowerLetter"/>
      <w:lvlText w:val="%8."/>
      <w:lvlJc w:val="left"/>
      <w:pPr>
        <w:ind w:left="6618" w:hanging="360"/>
      </w:pPr>
    </w:lvl>
    <w:lvl w:ilvl="8" w:tplc="0405001B" w:tentative="1">
      <w:start w:val="1"/>
      <w:numFmt w:val="lowerRoman"/>
      <w:lvlText w:val="%9."/>
      <w:lvlJc w:val="right"/>
      <w:pPr>
        <w:ind w:left="7338" w:hanging="180"/>
      </w:pPr>
    </w:lvl>
  </w:abstractNum>
  <w:abstractNum w:abstractNumId="24" w15:restartNumberingAfterBreak="0">
    <w:nsid w:val="6AA0390A"/>
    <w:multiLevelType w:val="hybridMultilevel"/>
    <w:tmpl w:val="B824AA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E6C6524"/>
    <w:multiLevelType w:val="hybridMultilevel"/>
    <w:tmpl w:val="6A1C109C"/>
    <w:lvl w:ilvl="0" w:tplc="7A7413B6">
      <w:start w:val="3"/>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6" w15:restartNumberingAfterBreak="0">
    <w:nsid w:val="70C2069D"/>
    <w:multiLevelType w:val="hybridMultilevel"/>
    <w:tmpl w:val="20E0A36A"/>
    <w:lvl w:ilvl="0" w:tplc="50E6ECE2">
      <w:start w:val="4"/>
      <w:numFmt w:val="decimal"/>
      <w:lvlText w:val="%1."/>
      <w:lvlJc w:val="left"/>
      <w:pPr>
        <w:ind w:left="6024" w:hanging="360"/>
      </w:pPr>
      <w:rPr>
        <w:rFonts w:hint="default"/>
      </w:r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27" w15:restartNumberingAfterBreak="0">
    <w:nsid w:val="75F33D2C"/>
    <w:multiLevelType w:val="hybridMultilevel"/>
    <w:tmpl w:val="3DC03E5E"/>
    <w:lvl w:ilvl="0" w:tplc="509AADE2">
      <w:start w:val="2"/>
      <w:numFmt w:val="decimal"/>
      <w:lvlText w:val="%1)"/>
      <w:lvlJc w:val="left"/>
      <w:pPr>
        <w:ind w:left="1530" w:hanging="360"/>
      </w:pPr>
      <w:rPr>
        <w:rFonts w:hint="default"/>
      </w:rPr>
    </w:lvl>
    <w:lvl w:ilvl="1" w:tplc="04050019" w:tentative="1">
      <w:start w:val="1"/>
      <w:numFmt w:val="lowerLetter"/>
      <w:lvlText w:val="%2."/>
      <w:lvlJc w:val="left"/>
      <w:pPr>
        <w:ind w:left="2250" w:hanging="360"/>
      </w:pPr>
    </w:lvl>
    <w:lvl w:ilvl="2" w:tplc="0405001B" w:tentative="1">
      <w:start w:val="1"/>
      <w:numFmt w:val="lowerRoman"/>
      <w:lvlText w:val="%3."/>
      <w:lvlJc w:val="right"/>
      <w:pPr>
        <w:ind w:left="2970" w:hanging="180"/>
      </w:pPr>
    </w:lvl>
    <w:lvl w:ilvl="3" w:tplc="0405000F" w:tentative="1">
      <w:start w:val="1"/>
      <w:numFmt w:val="decimal"/>
      <w:lvlText w:val="%4."/>
      <w:lvlJc w:val="left"/>
      <w:pPr>
        <w:ind w:left="3690" w:hanging="360"/>
      </w:pPr>
    </w:lvl>
    <w:lvl w:ilvl="4" w:tplc="04050019" w:tentative="1">
      <w:start w:val="1"/>
      <w:numFmt w:val="lowerLetter"/>
      <w:lvlText w:val="%5."/>
      <w:lvlJc w:val="left"/>
      <w:pPr>
        <w:ind w:left="4410" w:hanging="360"/>
      </w:pPr>
    </w:lvl>
    <w:lvl w:ilvl="5" w:tplc="0405001B" w:tentative="1">
      <w:start w:val="1"/>
      <w:numFmt w:val="lowerRoman"/>
      <w:lvlText w:val="%6."/>
      <w:lvlJc w:val="right"/>
      <w:pPr>
        <w:ind w:left="5130" w:hanging="180"/>
      </w:pPr>
    </w:lvl>
    <w:lvl w:ilvl="6" w:tplc="0405000F" w:tentative="1">
      <w:start w:val="1"/>
      <w:numFmt w:val="decimal"/>
      <w:lvlText w:val="%7."/>
      <w:lvlJc w:val="left"/>
      <w:pPr>
        <w:ind w:left="5850" w:hanging="360"/>
      </w:pPr>
    </w:lvl>
    <w:lvl w:ilvl="7" w:tplc="04050019" w:tentative="1">
      <w:start w:val="1"/>
      <w:numFmt w:val="lowerLetter"/>
      <w:lvlText w:val="%8."/>
      <w:lvlJc w:val="left"/>
      <w:pPr>
        <w:ind w:left="6570" w:hanging="360"/>
      </w:pPr>
    </w:lvl>
    <w:lvl w:ilvl="8" w:tplc="0405001B" w:tentative="1">
      <w:start w:val="1"/>
      <w:numFmt w:val="lowerRoman"/>
      <w:lvlText w:val="%9."/>
      <w:lvlJc w:val="right"/>
      <w:pPr>
        <w:ind w:left="7290" w:hanging="180"/>
      </w:pPr>
    </w:lvl>
  </w:abstractNum>
  <w:abstractNum w:abstractNumId="28" w15:restartNumberingAfterBreak="0">
    <w:nsid w:val="790F7A54"/>
    <w:multiLevelType w:val="hybridMultilevel"/>
    <w:tmpl w:val="025CE3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10"/>
  </w:num>
  <w:num w:numId="3">
    <w:abstractNumId w:val="27"/>
  </w:num>
  <w:num w:numId="4">
    <w:abstractNumId w:val="17"/>
  </w:num>
  <w:num w:numId="5">
    <w:abstractNumId w:val="23"/>
  </w:num>
  <w:num w:numId="6">
    <w:abstractNumId w:val="12"/>
  </w:num>
  <w:num w:numId="7">
    <w:abstractNumId w:val="9"/>
  </w:num>
  <w:num w:numId="8">
    <w:abstractNumId w:val="7"/>
  </w:num>
  <w:num w:numId="9">
    <w:abstractNumId w:val="1"/>
  </w:num>
  <w:num w:numId="10">
    <w:abstractNumId w:val="16"/>
  </w:num>
  <w:num w:numId="11">
    <w:abstractNumId w:val="0"/>
  </w:num>
  <w:num w:numId="12">
    <w:abstractNumId w:val="21"/>
  </w:num>
  <w:num w:numId="13">
    <w:abstractNumId w:val="20"/>
  </w:num>
  <w:num w:numId="14">
    <w:abstractNumId w:val="2"/>
  </w:num>
  <w:num w:numId="15">
    <w:abstractNumId w:val="25"/>
  </w:num>
  <w:num w:numId="16">
    <w:abstractNumId w:val="3"/>
  </w:num>
  <w:num w:numId="17">
    <w:abstractNumId w:val="26"/>
  </w:num>
  <w:num w:numId="18">
    <w:abstractNumId w:val="8"/>
  </w:num>
  <w:num w:numId="19">
    <w:abstractNumId w:val="13"/>
  </w:num>
  <w:num w:numId="20">
    <w:abstractNumId w:val="4"/>
  </w:num>
  <w:num w:numId="21">
    <w:abstractNumId w:val="5"/>
  </w:num>
  <w:num w:numId="22">
    <w:abstractNumId w:val="11"/>
  </w:num>
  <w:num w:numId="23">
    <w:abstractNumId w:val="19"/>
  </w:num>
  <w:num w:numId="24">
    <w:abstractNumId w:val="24"/>
  </w:num>
  <w:num w:numId="25">
    <w:abstractNumId w:val="6"/>
  </w:num>
  <w:num w:numId="26">
    <w:abstractNumId w:val="28"/>
  </w:num>
  <w:num w:numId="27">
    <w:abstractNumId w:val="15"/>
  </w:num>
  <w:num w:numId="28">
    <w:abstractNumId w:val="1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02D"/>
    <w:rsid w:val="00003DB3"/>
    <w:rsid w:val="0000602D"/>
    <w:rsid w:val="000066CF"/>
    <w:rsid w:val="00013638"/>
    <w:rsid w:val="00020345"/>
    <w:rsid w:val="00025A0E"/>
    <w:rsid w:val="000264E6"/>
    <w:rsid w:val="00032484"/>
    <w:rsid w:val="00041254"/>
    <w:rsid w:val="00046099"/>
    <w:rsid w:val="00056122"/>
    <w:rsid w:val="00057832"/>
    <w:rsid w:val="00082CD6"/>
    <w:rsid w:val="00082DDC"/>
    <w:rsid w:val="000A226C"/>
    <w:rsid w:val="000A250A"/>
    <w:rsid w:val="000B4833"/>
    <w:rsid w:val="000C173F"/>
    <w:rsid w:val="000C7C56"/>
    <w:rsid w:val="000D12CE"/>
    <w:rsid w:val="000D4E15"/>
    <w:rsid w:val="000D64B5"/>
    <w:rsid w:val="000E12C9"/>
    <w:rsid w:val="000E5E73"/>
    <w:rsid w:val="000F242E"/>
    <w:rsid w:val="000F5286"/>
    <w:rsid w:val="000F65B7"/>
    <w:rsid w:val="0010299B"/>
    <w:rsid w:val="0010486F"/>
    <w:rsid w:val="0011223C"/>
    <w:rsid w:val="00123067"/>
    <w:rsid w:val="00134F7A"/>
    <w:rsid w:val="001371A5"/>
    <w:rsid w:val="00140EEA"/>
    <w:rsid w:val="001435B9"/>
    <w:rsid w:val="00150F5A"/>
    <w:rsid w:val="0015450A"/>
    <w:rsid w:val="0015781F"/>
    <w:rsid w:val="001613DA"/>
    <w:rsid w:val="00170172"/>
    <w:rsid w:val="0018682D"/>
    <w:rsid w:val="00194CB2"/>
    <w:rsid w:val="00197C2E"/>
    <w:rsid w:val="001A7D0E"/>
    <w:rsid w:val="001D2A0A"/>
    <w:rsid w:val="001F5174"/>
    <w:rsid w:val="001F7854"/>
    <w:rsid w:val="00205598"/>
    <w:rsid w:val="00217424"/>
    <w:rsid w:val="00223B6E"/>
    <w:rsid w:val="00280D0B"/>
    <w:rsid w:val="0029157C"/>
    <w:rsid w:val="00294411"/>
    <w:rsid w:val="002A0345"/>
    <w:rsid w:val="002A3585"/>
    <w:rsid w:val="002B7CE0"/>
    <w:rsid w:val="002C410C"/>
    <w:rsid w:val="002C4C49"/>
    <w:rsid w:val="002D0EF3"/>
    <w:rsid w:val="002F7889"/>
    <w:rsid w:val="002F792C"/>
    <w:rsid w:val="00306633"/>
    <w:rsid w:val="003214D6"/>
    <w:rsid w:val="00323615"/>
    <w:rsid w:val="003322A7"/>
    <w:rsid w:val="003350E0"/>
    <w:rsid w:val="00335DB1"/>
    <w:rsid w:val="0033704E"/>
    <w:rsid w:val="003423F5"/>
    <w:rsid w:val="0034301D"/>
    <w:rsid w:val="00343607"/>
    <w:rsid w:val="00343E56"/>
    <w:rsid w:val="003448F8"/>
    <w:rsid w:val="00345A95"/>
    <w:rsid w:val="00346051"/>
    <w:rsid w:val="00346597"/>
    <w:rsid w:val="00352DAA"/>
    <w:rsid w:val="00364B9F"/>
    <w:rsid w:val="0038345B"/>
    <w:rsid w:val="0039119A"/>
    <w:rsid w:val="003A4A93"/>
    <w:rsid w:val="003B030C"/>
    <w:rsid w:val="003C4555"/>
    <w:rsid w:val="003D0A1F"/>
    <w:rsid w:val="003D35C8"/>
    <w:rsid w:val="003E54C6"/>
    <w:rsid w:val="00400115"/>
    <w:rsid w:val="00400F92"/>
    <w:rsid w:val="00402125"/>
    <w:rsid w:val="00406ECA"/>
    <w:rsid w:val="00417356"/>
    <w:rsid w:val="004235C9"/>
    <w:rsid w:val="00430E4D"/>
    <w:rsid w:val="00441614"/>
    <w:rsid w:val="00443A4E"/>
    <w:rsid w:val="004658B8"/>
    <w:rsid w:val="00470106"/>
    <w:rsid w:val="004705CE"/>
    <w:rsid w:val="004712DF"/>
    <w:rsid w:val="0047209F"/>
    <w:rsid w:val="00485431"/>
    <w:rsid w:val="004A0AF8"/>
    <w:rsid w:val="004B3EE8"/>
    <w:rsid w:val="004D1A30"/>
    <w:rsid w:val="004E09DC"/>
    <w:rsid w:val="004F3528"/>
    <w:rsid w:val="004F50FC"/>
    <w:rsid w:val="0051184C"/>
    <w:rsid w:val="00530732"/>
    <w:rsid w:val="00531AEF"/>
    <w:rsid w:val="00535B12"/>
    <w:rsid w:val="0054211B"/>
    <w:rsid w:val="005437BE"/>
    <w:rsid w:val="005505A2"/>
    <w:rsid w:val="005515CB"/>
    <w:rsid w:val="00554F6F"/>
    <w:rsid w:val="00562056"/>
    <w:rsid w:val="00563799"/>
    <w:rsid w:val="00593115"/>
    <w:rsid w:val="005B474C"/>
    <w:rsid w:val="005B5AC8"/>
    <w:rsid w:val="005C775F"/>
    <w:rsid w:val="005D39EA"/>
    <w:rsid w:val="005E31ED"/>
    <w:rsid w:val="005F4DA7"/>
    <w:rsid w:val="00602781"/>
    <w:rsid w:val="00602B08"/>
    <w:rsid w:val="0060435C"/>
    <w:rsid w:val="006147BA"/>
    <w:rsid w:val="00666D22"/>
    <w:rsid w:val="006678D9"/>
    <w:rsid w:val="00674CD2"/>
    <w:rsid w:val="00680220"/>
    <w:rsid w:val="00687B04"/>
    <w:rsid w:val="006A7EB1"/>
    <w:rsid w:val="006B6422"/>
    <w:rsid w:val="006C3218"/>
    <w:rsid w:val="006D11AD"/>
    <w:rsid w:val="006E107A"/>
    <w:rsid w:val="006E4639"/>
    <w:rsid w:val="00702598"/>
    <w:rsid w:val="00703D42"/>
    <w:rsid w:val="00711D4C"/>
    <w:rsid w:val="007418F6"/>
    <w:rsid w:val="00741C14"/>
    <w:rsid w:val="00745854"/>
    <w:rsid w:val="00746711"/>
    <w:rsid w:val="00753331"/>
    <w:rsid w:val="00756ECE"/>
    <w:rsid w:val="00766F9D"/>
    <w:rsid w:val="0079005B"/>
    <w:rsid w:val="00793D65"/>
    <w:rsid w:val="007B11C8"/>
    <w:rsid w:val="007C1441"/>
    <w:rsid w:val="007D2A43"/>
    <w:rsid w:val="007E29B0"/>
    <w:rsid w:val="007E2D43"/>
    <w:rsid w:val="007F1A6A"/>
    <w:rsid w:val="007F3028"/>
    <w:rsid w:val="00801738"/>
    <w:rsid w:val="00824727"/>
    <w:rsid w:val="00836884"/>
    <w:rsid w:val="00840105"/>
    <w:rsid w:val="008434ED"/>
    <w:rsid w:val="008450FD"/>
    <w:rsid w:val="0084625C"/>
    <w:rsid w:val="00855F3F"/>
    <w:rsid w:val="00871AE0"/>
    <w:rsid w:val="00886A06"/>
    <w:rsid w:val="00890FC7"/>
    <w:rsid w:val="008A1FDD"/>
    <w:rsid w:val="008A6788"/>
    <w:rsid w:val="008D7393"/>
    <w:rsid w:val="008E7DAA"/>
    <w:rsid w:val="008F3202"/>
    <w:rsid w:val="00900CC7"/>
    <w:rsid w:val="0093071C"/>
    <w:rsid w:val="00932629"/>
    <w:rsid w:val="00932D55"/>
    <w:rsid w:val="00936708"/>
    <w:rsid w:val="0094410B"/>
    <w:rsid w:val="0095486B"/>
    <w:rsid w:val="00961A0D"/>
    <w:rsid w:val="0097195A"/>
    <w:rsid w:val="00971F7F"/>
    <w:rsid w:val="00977A7D"/>
    <w:rsid w:val="009969B4"/>
    <w:rsid w:val="009A1718"/>
    <w:rsid w:val="009A5F3C"/>
    <w:rsid w:val="009A6B17"/>
    <w:rsid w:val="009B1B00"/>
    <w:rsid w:val="009C13F8"/>
    <w:rsid w:val="009C3E27"/>
    <w:rsid w:val="009C5BEE"/>
    <w:rsid w:val="009C7086"/>
    <w:rsid w:val="009D0E60"/>
    <w:rsid w:val="009D43F1"/>
    <w:rsid w:val="009D440F"/>
    <w:rsid w:val="009F542C"/>
    <w:rsid w:val="00A0187D"/>
    <w:rsid w:val="00A01AD3"/>
    <w:rsid w:val="00A03BF7"/>
    <w:rsid w:val="00A076D6"/>
    <w:rsid w:val="00A1213F"/>
    <w:rsid w:val="00A145AD"/>
    <w:rsid w:val="00A3665F"/>
    <w:rsid w:val="00A36BC0"/>
    <w:rsid w:val="00A649EE"/>
    <w:rsid w:val="00A774A0"/>
    <w:rsid w:val="00A87074"/>
    <w:rsid w:val="00A95673"/>
    <w:rsid w:val="00A95B13"/>
    <w:rsid w:val="00A968D6"/>
    <w:rsid w:val="00AA22C1"/>
    <w:rsid w:val="00AB42A3"/>
    <w:rsid w:val="00AB7CC9"/>
    <w:rsid w:val="00AC2A9B"/>
    <w:rsid w:val="00AD2BE0"/>
    <w:rsid w:val="00AD78BA"/>
    <w:rsid w:val="00AE0FF0"/>
    <w:rsid w:val="00AE3BEF"/>
    <w:rsid w:val="00B03FDC"/>
    <w:rsid w:val="00B06324"/>
    <w:rsid w:val="00B06464"/>
    <w:rsid w:val="00B10F27"/>
    <w:rsid w:val="00B14484"/>
    <w:rsid w:val="00B22DD5"/>
    <w:rsid w:val="00B26479"/>
    <w:rsid w:val="00B332D4"/>
    <w:rsid w:val="00B3527E"/>
    <w:rsid w:val="00B403E0"/>
    <w:rsid w:val="00B478DC"/>
    <w:rsid w:val="00B67DB2"/>
    <w:rsid w:val="00B72DA4"/>
    <w:rsid w:val="00B94BF0"/>
    <w:rsid w:val="00BA4877"/>
    <w:rsid w:val="00BB0BCE"/>
    <w:rsid w:val="00BB5ADC"/>
    <w:rsid w:val="00BC37F8"/>
    <w:rsid w:val="00BD2F41"/>
    <w:rsid w:val="00BE010E"/>
    <w:rsid w:val="00BE5663"/>
    <w:rsid w:val="00BE5DDF"/>
    <w:rsid w:val="00C05411"/>
    <w:rsid w:val="00C05DBA"/>
    <w:rsid w:val="00C1588E"/>
    <w:rsid w:val="00C23174"/>
    <w:rsid w:val="00C233C9"/>
    <w:rsid w:val="00C25C2D"/>
    <w:rsid w:val="00C441C9"/>
    <w:rsid w:val="00C4653D"/>
    <w:rsid w:val="00C74F4C"/>
    <w:rsid w:val="00C872B6"/>
    <w:rsid w:val="00C9336B"/>
    <w:rsid w:val="00CA0FF5"/>
    <w:rsid w:val="00CA29CA"/>
    <w:rsid w:val="00CC62A2"/>
    <w:rsid w:val="00CD0F9C"/>
    <w:rsid w:val="00CD66E2"/>
    <w:rsid w:val="00CE16AC"/>
    <w:rsid w:val="00CF0BCD"/>
    <w:rsid w:val="00CF28F7"/>
    <w:rsid w:val="00CF63A0"/>
    <w:rsid w:val="00D11AAD"/>
    <w:rsid w:val="00D20BE8"/>
    <w:rsid w:val="00D65226"/>
    <w:rsid w:val="00D66D6A"/>
    <w:rsid w:val="00D84F34"/>
    <w:rsid w:val="00D91848"/>
    <w:rsid w:val="00DA0E7F"/>
    <w:rsid w:val="00DA20E2"/>
    <w:rsid w:val="00DA5739"/>
    <w:rsid w:val="00DA5C11"/>
    <w:rsid w:val="00DB3805"/>
    <w:rsid w:val="00DB4388"/>
    <w:rsid w:val="00DC0A68"/>
    <w:rsid w:val="00DC2DA6"/>
    <w:rsid w:val="00DD1013"/>
    <w:rsid w:val="00DD5598"/>
    <w:rsid w:val="00DE4DC7"/>
    <w:rsid w:val="00DE57F7"/>
    <w:rsid w:val="00DF0071"/>
    <w:rsid w:val="00E272EB"/>
    <w:rsid w:val="00E37859"/>
    <w:rsid w:val="00E474C7"/>
    <w:rsid w:val="00E57C30"/>
    <w:rsid w:val="00E67449"/>
    <w:rsid w:val="00E74663"/>
    <w:rsid w:val="00E842A7"/>
    <w:rsid w:val="00E85C06"/>
    <w:rsid w:val="00EA49A6"/>
    <w:rsid w:val="00EB06C1"/>
    <w:rsid w:val="00EC278B"/>
    <w:rsid w:val="00EC778D"/>
    <w:rsid w:val="00ED2252"/>
    <w:rsid w:val="00EE072B"/>
    <w:rsid w:val="00EF154A"/>
    <w:rsid w:val="00F024ED"/>
    <w:rsid w:val="00F05058"/>
    <w:rsid w:val="00F1049C"/>
    <w:rsid w:val="00F34558"/>
    <w:rsid w:val="00F403B5"/>
    <w:rsid w:val="00F40B9B"/>
    <w:rsid w:val="00F4422F"/>
    <w:rsid w:val="00F55594"/>
    <w:rsid w:val="00F72127"/>
    <w:rsid w:val="00F82EE8"/>
    <w:rsid w:val="00F82FE5"/>
    <w:rsid w:val="00F87DF9"/>
    <w:rsid w:val="00F95FFD"/>
    <w:rsid w:val="00FB2CC1"/>
    <w:rsid w:val="00FE3F25"/>
    <w:rsid w:val="00FF0081"/>
    <w:rsid w:val="00FF67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A73C"/>
  <w15:chartTrackingRefBased/>
  <w15:docId w15:val="{26DB4A1F-B24A-4507-BF8F-1F511F8C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82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02B08"/>
    <w:pPr>
      <w:ind w:left="720"/>
      <w:contextualSpacing/>
    </w:pPr>
  </w:style>
  <w:style w:type="paragraph" w:styleId="Bezmezer">
    <w:name w:val="No Spacing"/>
    <w:link w:val="BezmezerChar"/>
    <w:uiPriority w:val="1"/>
    <w:qFormat/>
    <w:rsid w:val="00EA49A6"/>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EA49A6"/>
    <w:rPr>
      <w:rFonts w:eastAsiaTheme="minorEastAsia"/>
      <w:lang w:eastAsia="cs-CZ"/>
    </w:rPr>
  </w:style>
  <w:style w:type="paragraph" w:styleId="Nzev">
    <w:name w:val="Title"/>
    <w:basedOn w:val="Normln"/>
    <w:next w:val="Normln"/>
    <w:link w:val="NzevChar"/>
    <w:uiPriority w:val="10"/>
    <w:qFormat/>
    <w:rsid w:val="00EA49A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EA49A6"/>
    <w:rPr>
      <w:rFonts w:asciiTheme="majorHAnsi" w:eastAsiaTheme="majorEastAsia" w:hAnsiTheme="majorHAnsi" w:cstheme="majorBidi"/>
      <w:color w:val="404040" w:themeColor="text1" w:themeTint="BF"/>
      <w:spacing w:val="-10"/>
      <w:kern w:val="28"/>
      <w:sz w:val="56"/>
      <w:szCs w:val="56"/>
      <w:lang w:eastAsia="cs-CZ"/>
    </w:rPr>
  </w:style>
  <w:style w:type="paragraph" w:styleId="Podnadpis">
    <w:name w:val="Subtitle"/>
    <w:basedOn w:val="Normln"/>
    <w:next w:val="Normln"/>
    <w:link w:val="PodnadpisChar"/>
    <w:uiPriority w:val="11"/>
    <w:qFormat/>
    <w:rsid w:val="00EA49A6"/>
    <w:pPr>
      <w:numPr>
        <w:ilvl w:val="1"/>
      </w:numPr>
    </w:pPr>
    <w:rPr>
      <w:rFonts w:eastAsiaTheme="minorEastAsia" w:cs="Times New Roman"/>
      <w:color w:val="5A5A5A" w:themeColor="text1" w:themeTint="A5"/>
      <w:spacing w:val="15"/>
      <w:lang w:eastAsia="cs-CZ"/>
    </w:rPr>
  </w:style>
  <w:style w:type="character" w:customStyle="1" w:styleId="PodnadpisChar">
    <w:name w:val="Podnadpis Char"/>
    <w:basedOn w:val="Standardnpsmoodstavce"/>
    <w:link w:val="Podnadpis"/>
    <w:uiPriority w:val="11"/>
    <w:rsid w:val="00EA49A6"/>
    <w:rPr>
      <w:rFonts w:eastAsiaTheme="minorEastAsia" w:cs="Times New Roman"/>
      <w:color w:val="5A5A5A" w:themeColor="text1" w:themeTint="A5"/>
      <w:spacing w:val="15"/>
      <w:lang w:eastAsia="cs-CZ"/>
    </w:rPr>
  </w:style>
  <w:style w:type="paragraph" w:customStyle="1" w:styleId="Default">
    <w:name w:val="Default"/>
    <w:rsid w:val="009C5BEE"/>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39"/>
    <w:rsid w:val="00930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082CD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82CD6"/>
    <w:pPr>
      <w:outlineLvl w:val="9"/>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571F0-45E5-4FA1-B41A-793A75C7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3245</Words>
  <Characters>19147</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Dílna3</dc:creator>
  <cp:keywords/>
  <dc:description/>
  <cp:lastModifiedBy>Dílna3</cp:lastModifiedBy>
  <cp:revision>7</cp:revision>
  <cp:lastPrinted>2021-10-06T09:34:00Z</cp:lastPrinted>
  <dcterms:created xsi:type="dcterms:W3CDTF">2021-12-14T14:37:00Z</dcterms:created>
  <dcterms:modified xsi:type="dcterms:W3CDTF">2021-12-22T09:49:00Z</dcterms:modified>
</cp:coreProperties>
</file>